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79E1" w14:textId="632E1CDE" w:rsidR="00275C9A" w:rsidRPr="00535839" w:rsidRDefault="00275C9A" w:rsidP="00275C9A">
      <w:pPr>
        <w:rPr>
          <w:rFonts w:ascii="Calibri" w:hAnsi="Calibri" w:cs="Calibri"/>
          <w:sz w:val="20"/>
          <w:szCs w:val="20"/>
        </w:rPr>
      </w:pPr>
      <w:r w:rsidRPr="00535839">
        <w:rPr>
          <w:rFonts w:ascii="Calibri" w:hAnsi="Calibri" w:cs="Calibri"/>
          <w:sz w:val="20"/>
          <w:szCs w:val="20"/>
        </w:rPr>
        <w:t>PR-Nr. 202</w:t>
      </w:r>
      <w:r w:rsidR="00DA0AE3" w:rsidRPr="00535839">
        <w:rPr>
          <w:rFonts w:ascii="Calibri" w:hAnsi="Calibri" w:cs="Calibri"/>
          <w:sz w:val="20"/>
          <w:szCs w:val="20"/>
        </w:rPr>
        <w:t>4</w:t>
      </w:r>
      <w:r w:rsidRPr="00535839">
        <w:rPr>
          <w:rFonts w:ascii="Calibri" w:hAnsi="Calibri" w:cs="Calibri"/>
          <w:sz w:val="20"/>
          <w:szCs w:val="20"/>
        </w:rPr>
        <w:t>-09-</w:t>
      </w:r>
      <w:r w:rsidR="00DA0AE3" w:rsidRPr="00535839">
        <w:rPr>
          <w:rFonts w:ascii="Calibri" w:hAnsi="Calibri" w:cs="Calibri"/>
          <w:sz w:val="20"/>
          <w:szCs w:val="20"/>
        </w:rPr>
        <w:t>2</w:t>
      </w:r>
      <w:r w:rsidR="00672B2F">
        <w:rPr>
          <w:rFonts w:ascii="Calibri" w:hAnsi="Calibri" w:cs="Calibri"/>
          <w:sz w:val="20"/>
          <w:szCs w:val="20"/>
        </w:rPr>
        <w:t>1</w:t>
      </w:r>
    </w:p>
    <w:p w14:paraId="6B2A8B53" w14:textId="77777777" w:rsidR="00DA0AE3" w:rsidRPr="00535839" w:rsidRDefault="00DA0AE3" w:rsidP="00275C9A">
      <w:pPr>
        <w:rPr>
          <w:rFonts w:ascii="Calibri" w:hAnsi="Calibri" w:cs="Calibri"/>
          <w:sz w:val="20"/>
          <w:szCs w:val="20"/>
        </w:rPr>
      </w:pPr>
    </w:p>
    <w:p w14:paraId="3D9CEEDA" w14:textId="33EC804A" w:rsidR="00D02F39" w:rsidRDefault="00C91A2C">
      <w:pPr>
        <w:rPr>
          <w:rFonts w:ascii="Calibri" w:hAnsi="Calibri" w:cs="Calibri"/>
          <w:b/>
          <w:bCs/>
          <w:sz w:val="28"/>
          <w:szCs w:val="28"/>
        </w:rPr>
      </w:pPr>
      <w:r w:rsidRPr="00535839">
        <w:rPr>
          <w:rFonts w:ascii="Calibri" w:hAnsi="Calibri" w:cs="Calibri"/>
          <w:b/>
          <w:bCs/>
          <w:sz w:val="28"/>
          <w:szCs w:val="28"/>
        </w:rPr>
        <w:t>Farbfamilien &amp; Servicekonzepte</w:t>
      </w:r>
    </w:p>
    <w:p w14:paraId="2186111F" w14:textId="77777777" w:rsidR="00535839" w:rsidRPr="00535839" w:rsidRDefault="00535839">
      <w:pPr>
        <w:rPr>
          <w:rFonts w:ascii="Calibri" w:hAnsi="Calibri" w:cs="Calibri"/>
          <w:b/>
          <w:bCs/>
          <w:sz w:val="28"/>
          <w:szCs w:val="28"/>
        </w:rPr>
      </w:pPr>
    </w:p>
    <w:p w14:paraId="1B629F47" w14:textId="354C93E7" w:rsidR="00D02F39" w:rsidRDefault="00D02F39">
      <w:pPr>
        <w:rPr>
          <w:rFonts w:ascii="Calibri" w:hAnsi="Calibri" w:cs="Calibri"/>
          <w:b/>
          <w:bCs/>
        </w:rPr>
      </w:pPr>
      <w:r w:rsidRPr="00535839">
        <w:rPr>
          <w:rFonts w:ascii="Calibri" w:hAnsi="Calibri" w:cs="Calibri"/>
          <w:b/>
          <w:bCs/>
        </w:rPr>
        <w:t xml:space="preserve">Impuls Küchen </w:t>
      </w:r>
      <w:r w:rsidR="007775A5" w:rsidRPr="00535839">
        <w:rPr>
          <w:rFonts w:ascii="Calibri" w:hAnsi="Calibri" w:cs="Calibri"/>
          <w:b/>
          <w:bCs/>
        </w:rPr>
        <w:t>2024</w:t>
      </w:r>
      <w:r w:rsidR="002E23DC" w:rsidRPr="00535839">
        <w:rPr>
          <w:rFonts w:ascii="Calibri" w:hAnsi="Calibri" w:cs="Calibri"/>
          <w:b/>
          <w:bCs/>
        </w:rPr>
        <w:t xml:space="preserve"> zum 8. Mal</w:t>
      </w:r>
      <w:r w:rsidR="007775A5" w:rsidRPr="00535839">
        <w:rPr>
          <w:rFonts w:ascii="Calibri" w:hAnsi="Calibri" w:cs="Calibri"/>
          <w:b/>
          <w:bCs/>
        </w:rPr>
        <w:t xml:space="preserve"> </w:t>
      </w:r>
      <w:r w:rsidR="00CB6562" w:rsidRPr="00535839">
        <w:rPr>
          <w:rFonts w:ascii="Calibri" w:hAnsi="Calibri" w:cs="Calibri"/>
          <w:b/>
          <w:bCs/>
        </w:rPr>
        <w:t>im Kitchen Center Löhne</w:t>
      </w:r>
    </w:p>
    <w:p w14:paraId="04867996" w14:textId="77777777" w:rsidR="00535839" w:rsidRPr="00535839" w:rsidRDefault="00535839">
      <w:pPr>
        <w:rPr>
          <w:rFonts w:ascii="Calibri" w:hAnsi="Calibri" w:cs="Calibri"/>
          <w:b/>
          <w:bCs/>
        </w:rPr>
      </w:pPr>
    </w:p>
    <w:p w14:paraId="30F9DB4C" w14:textId="77777777" w:rsidR="00D02F39" w:rsidRPr="00535839" w:rsidRDefault="00D02F39">
      <w:pPr>
        <w:rPr>
          <w:rFonts w:ascii="Calibri" w:hAnsi="Calibri" w:cs="Calibri"/>
        </w:rPr>
      </w:pPr>
    </w:p>
    <w:p w14:paraId="28AA9168" w14:textId="34D2D416" w:rsidR="007775A5" w:rsidRPr="00535839" w:rsidRDefault="004F6359" w:rsidP="00535839">
      <w:pPr>
        <w:spacing w:line="274" w:lineRule="auto"/>
        <w:rPr>
          <w:rFonts w:ascii="Calibri" w:hAnsi="Calibri" w:cs="Calibri"/>
          <w:b/>
          <w:bCs/>
        </w:rPr>
      </w:pPr>
      <w:r w:rsidRPr="00535839">
        <w:rPr>
          <w:rFonts w:ascii="Calibri" w:hAnsi="Calibri" w:cs="Calibri"/>
          <w:b/>
          <w:bCs/>
        </w:rPr>
        <w:t>Planungsv</w:t>
      </w:r>
      <w:r w:rsidR="007775A5" w:rsidRPr="00535839">
        <w:rPr>
          <w:rFonts w:ascii="Calibri" w:hAnsi="Calibri" w:cs="Calibri"/>
          <w:b/>
          <w:bCs/>
        </w:rPr>
        <w:t>ielfalt und Service – das sind die Grundpfeiler, mit denen die Impuls Küchen GmbH</w:t>
      </w:r>
      <w:r w:rsidRPr="00535839">
        <w:rPr>
          <w:rFonts w:ascii="Calibri" w:hAnsi="Calibri" w:cs="Calibri"/>
          <w:b/>
          <w:bCs/>
        </w:rPr>
        <w:t xml:space="preserve"> </w:t>
      </w:r>
      <w:r w:rsidR="008640F5" w:rsidRPr="00535839">
        <w:rPr>
          <w:rFonts w:ascii="Calibri" w:hAnsi="Calibri" w:cs="Calibri"/>
          <w:b/>
          <w:bCs/>
        </w:rPr>
        <w:t xml:space="preserve">bei </w:t>
      </w:r>
      <w:r w:rsidR="00451557" w:rsidRPr="00535839">
        <w:rPr>
          <w:rFonts w:ascii="Calibri" w:hAnsi="Calibri" w:cs="Calibri"/>
          <w:b/>
          <w:bCs/>
        </w:rPr>
        <w:t>Küchenkäufer</w:t>
      </w:r>
      <w:r w:rsidR="00535839">
        <w:rPr>
          <w:rFonts w:ascii="Calibri" w:hAnsi="Calibri" w:cs="Calibri"/>
          <w:b/>
          <w:bCs/>
        </w:rPr>
        <w:t>n</w:t>
      </w:r>
      <w:r w:rsidR="007775A5" w:rsidRPr="00535839">
        <w:rPr>
          <w:rFonts w:ascii="Calibri" w:hAnsi="Calibri" w:cs="Calibri"/>
          <w:b/>
          <w:bCs/>
        </w:rPr>
        <w:t xml:space="preserve"> </w:t>
      </w:r>
      <w:r w:rsidR="008640F5" w:rsidRPr="00535839">
        <w:rPr>
          <w:rFonts w:ascii="Calibri" w:hAnsi="Calibri" w:cs="Calibri"/>
          <w:b/>
          <w:bCs/>
        </w:rPr>
        <w:t>punkten</w:t>
      </w:r>
      <w:r w:rsidR="00DA0AE3" w:rsidRPr="00535839">
        <w:rPr>
          <w:rFonts w:ascii="Calibri" w:hAnsi="Calibri" w:cs="Calibri"/>
          <w:b/>
          <w:bCs/>
        </w:rPr>
        <w:t xml:space="preserve"> will</w:t>
      </w:r>
      <w:r w:rsidR="007775A5" w:rsidRPr="00535839">
        <w:rPr>
          <w:rFonts w:ascii="Calibri" w:hAnsi="Calibri" w:cs="Calibri"/>
          <w:b/>
          <w:bCs/>
        </w:rPr>
        <w:t xml:space="preserve">. Das erweiterte </w:t>
      </w:r>
      <w:r w:rsidR="00451557" w:rsidRPr="00535839">
        <w:rPr>
          <w:rFonts w:ascii="Calibri" w:hAnsi="Calibri" w:cs="Calibri"/>
          <w:b/>
          <w:bCs/>
        </w:rPr>
        <w:t xml:space="preserve">und zugleich abgerundete </w:t>
      </w:r>
      <w:r w:rsidR="007775A5" w:rsidRPr="00535839">
        <w:rPr>
          <w:rFonts w:ascii="Calibri" w:hAnsi="Calibri" w:cs="Calibri"/>
          <w:b/>
          <w:bCs/>
        </w:rPr>
        <w:t xml:space="preserve">Programm </w:t>
      </w:r>
      <w:r w:rsidR="00432BA0" w:rsidRPr="00535839">
        <w:rPr>
          <w:rFonts w:ascii="Calibri" w:hAnsi="Calibri" w:cs="Calibri"/>
          <w:b/>
          <w:bCs/>
        </w:rPr>
        <w:t>bildet die Basis</w:t>
      </w:r>
      <w:r w:rsidR="00451557" w:rsidRPr="00535839">
        <w:rPr>
          <w:rFonts w:ascii="Calibri" w:hAnsi="Calibri" w:cs="Calibri"/>
          <w:b/>
          <w:bCs/>
        </w:rPr>
        <w:t>, um Küchen</w:t>
      </w:r>
      <w:r w:rsidR="007775A5" w:rsidRPr="00535839">
        <w:rPr>
          <w:rFonts w:ascii="Calibri" w:hAnsi="Calibri" w:cs="Calibri"/>
          <w:b/>
          <w:bCs/>
        </w:rPr>
        <w:t xml:space="preserve"> </w:t>
      </w:r>
      <w:r w:rsidR="00117160" w:rsidRPr="00535839">
        <w:rPr>
          <w:rFonts w:ascii="Calibri" w:hAnsi="Calibri" w:cs="Calibri"/>
          <w:b/>
          <w:bCs/>
        </w:rPr>
        <w:t>mög</w:t>
      </w:r>
      <w:r w:rsidR="00535839">
        <w:rPr>
          <w:rFonts w:ascii="Calibri" w:hAnsi="Calibri" w:cs="Calibri"/>
          <w:b/>
          <w:bCs/>
        </w:rPr>
        <w:softHyphen/>
      </w:r>
      <w:r w:rsidR="00117160" w:rsidRPr="00535839">
        <w:rPr>
          <w:rFonts w:ascii="Calibri" w:hAnsi="Calibri" w:cs="Calibri"/>
          <w:b/>
          <w:bCs/>
        </w:rPr>
        <w:t xml:space="preserve">lichst unkompliziert und </w:t>
      </w:r>
      <w:r w:rsidRPr="00535839">
        <w:rPr>
          <w:rFonts w:ascii="Calibri" w:hAnsi="Calibri" w:cs="Calibri"/>
          <w:b/>
          <w:bCs/>
        </w:rPr>
        <w:t xml:space="preserve">individuell </w:t>
      </w:r>
      <w:r w:rsidR="00451557" w:rsidRPr="00535839">
        <w:rPr>
          <w:rFonts w:ascii="Calibri" w:hAnsi="Calibri" w:cs="Calibri"/>
          <w:b/>
          <w:bCs/>
        </w:rPr>
        <w:t>nach Kundenwunsch zu planen</w:t>
      </w:r>
      <w:r w:rsidR="006672A8" w:rsidRPr="00535839">
        <w:rPr>
          <w:rFonts w:ascii="Calibri" w:hAnsi="Calibri" w:cs="Calibri"/>
          <w:b/>
          <w:bCs/>
        </w:rPr>
        <w:t xml:space="preserve">. </w:t>
      </w:r>
      <w:r w:rsidR="00451557" w:rsidRPr="00535839">
        <w:rPr>
          <w:rFonts w:ascii="Calibri" w:hAnsi="Calibri" w:cs="Calibri"/>
          <w:b/>
          <w:bCs/>
        </w:rPr>
        <w:t>Die</w:t>
      </w:r>
      <w:r w:rsidR="00432BA0" w:rsidRPr="00535839">
        <w:rPr>
          <w:rFonts w:ascii="Calibri" w:hAnsi="Calibri" w:cs="Calibri"/>
          <w:b/>
          <w:bCs/>
        </w:rPr>
        <w:t xml:space="preserve"> aktuellen</w:t>
      </w:r>
      <w:r w:rsidR="007775A5" w:rsidRPr="00535839">
        <w:rPr>
          <w:rFonts w:ascii="Calibri" w:hAnsi="Calibri" w:cs="Calibri"/>
          <w:b/>
          <w:bCs/>
        </w:rPr>
        <w:t xml:space="preserve"> Servi</w:t>
      </w:r>
      <w:r w:rsidR="00432BA0" w:rsidRPr="00535839">
        <w:rPr>
          <w:rFonts w:ascii="Calibri" w:hAnsi="Calibri" w:cs="Calibri"/>
          <w:b/>
          <w:bCs/>
        </w:rPr>
        <w:t>c</w:t>
      </w:r>
      <w:r w:rsidR="007775A5" w:rsidRPr="00535839">
        <w:rPr>
          <w:rFonts w:ascii="Calibri" w:hAnsi="Calibri" w:cs="Calibri"/>
          <w:b/>
          <w:bCs/>
        </w:rPr>
        <w:t xml:space="preserve">eangebote </w:t>
      </w:r>
      <w:r w:rsidR="00451557" w:rsidRPr="00535839">
        <w:rPr>
          <w:rFonts w:ascii="Calibri" w:hAnsi="Calibri" w:cs="Calibri"/>
          <w:b/>
          <w:bCs/>
        </w:rPr>
        <w:t xml:space="preserve">zielen </w:t>
      </w:r>
      <w:r w:rsidR="000C7963" w:rsidRPr="00535839">
        <w:rPr>
          <w:rFonts w:ascii="Calibri" w:hAnsi="Calibri" w:cs="Calibri"/>
          <w:b/>
          <w:bCs/>
        </w:rPr>
        <w:t>bei den</w:t>
      </w:r>
      <w:r w:rsidR="00432BA0" w:rsidRPr="00535839">
        <w:rPr>
          <w:rFonts w:ascii="Calibri" w:hAnsi="Calibri" w:cs="Calibri"/>
          <w:b/>
          <w:bCs/>
        </w:rPr>
        <w:t xml:space="preserve"> schnell verfügbaren </w:t>
      </w:r>
      <w:r w:rsidR="00451557" w:rsidRPr="00535839">
        <w:rPr>
          <w:rFonts w:ascii="Calibri" w:hAnsi="Calibri" w:cs="Calibri"/>
          <w:b/>
          <w:bCs/>
        </w:rPr>
        <w:t>L</w:t>
      </w:r>
      <w:r w:rsidR="00432BA0" w:rsidRPr="00535839">
        <w:rPr>
          <w:rFonts w:ascii="Calibri" w:hAnsi="Calibri" w:cs="Calibri"/>
          <w:b/>
          <w:bCs/>
        </w:rPr>
        <w:t>ö</w:t>
      </w:r>
      <w:r w:rsidR="00535839">
        <w:rPr>
          <w:rFonts w:ascii="Calibri" w:hAnsi="Calibri" w:cs="Calibri"/>
          <w:b/>
          <w:bCs/>
        </w:rPr>
        <w:softHyphen/>
      </w:r>
      <w:r w:rsidR="00432BA0" w:rsidRPr="00535839">
        <w:rPr>
          <w:rFonts w:ascii="Calibri" w:hAnsi="Calibri" w:cs="Calibri"/>
          <w:b/>
          <w:bCs/>
        </w:rPr>
        <w:t xml:space="preserve">sungen </w:t>
      </w:r>
      <w:r w:rsidR="00451557" w:rsidRPr="00535839">
        <w:rPr>
          <w:rFonts w:ascii="Calibri" w:hAnsi="Calibri" w:cs="Calibri"/>
          <w:b/>
          <w:bCs/>
        </w:rPr>
        <w:t>aus Brilon auf</w:t>
      </w:r>
      <w:r w:rsidR="000C7963" w:rsidRPr="00535839">
        <w:rPr>
          <w:rFonts w:ascii="Calibri" w:hAnsi="Calibri" w:cs="Calibri"/>
          <w:b/>
          <w:bCs/>
        </w:rPr>
        <w:t xml:space="preserve"> eine fehlerfreie Lieferung </w:t>
      </w:r>
      <w:r w:rsidRPr="00535839">
        <w:rPr>
          <w:rFonts w:ascii="Calibri" w:hAnsi="Calibri" w:cs="Calibri"/>
          <w:b/>
          <w:bCs/>
        </w:rPr>
        <w:t xml:space="preserve">bis </w:t>
      </w:r>
      <w:r w:rsidR="000C7963" w:rsidRPr="00535839">
        <w:rPr>
          <w:rFonts w:ascii="Calibri" w:hAnsi="Calibri" w:cs="Calibri"/>
          <w:b/>
          <w:bCs/>
        </w:rPr>
        <w:t>in die Haushalte.</w:t>
      </w:r>
      <w:r w:rsidR="00491E9F" w:rsidRPr="00535839">
        <w:rPr>
          <w:rFonts w:ascii="Calibri" w:hAnsi="Calibri" w:cs="Calibri"/>
          <w:b/>
          <w:bCs/>
        </w:rPr>
        <w:t xml:space="preserve"> </w:t>
      </w:r>
      <w:r w:rsidR="00117160" w:rsidRPr="00535839">
        <w:rPr>
          <w:rFonts w:ascii="Calibri" w:hAnsi="Calibri" w:cs="Calibri"/>
          <w:b/>
          <w:bCs/>
        </w:rPr>
        <w:t xml:space="preserve">Zudem </w:t>
      </w:r>
      <w:r w:rsidR="006672A8" w:rsidRPr="00535839">
        <w:rPr>
          <w:rFonts w:ascii="Calibri" w:hAnsi="Calibri" w:cs="Calibri"/>
          <w:b/>
          <w:bCs/>
        </w:rPr>
        <w:t xml:space="preserve">unterstützen </w:t>
      </w:r>
      <w:r w:rsidR="00117160" w:rsidRPr="00535839">
        <w:rPr>
          <w:rFonts w:ascii="Calibri" w:hAnsi="Calibri" w:cs="Calibri"/>
          <w:b/>
          <w:bCs/>
        </w:rPr>
        <w:t>sie</w:t>
      </w:r>
      <w:r w:rsidR="006672A8" w:rsidRPr="00535839">
        <w:rPr>
          <w:rFonts w:ascii="Calibri" w:hAnsi="Calibri" w:cs="Calibri"/>
          <w:b/>
          <w:bCs/>
        </w:rPr>
        <w:t xml:space="preserve"> den Handel im Verkauf. </w:t>
      </w:r>
      <w:r w:rsidR="00491E9F" w:rsidRPr="00535839">
        <w:rPr>
          <w:rFonts w:ascii="Calibri" w:hAnsi="Calibri" w:cs="Calibri"/>
          <w:b/>
          <w:bCs/>
        </w:rPr>
        <w:t xml:space="preserve">Die neuen Ideen für 2025 </w:t>
      </w:r>
      <w:r w:rsidR="00FF3D1F" w:rsidRPr="00535839">
        <w:rPr>
          <w:rFonts w:ascii="Calibri" w:hAnsi="Calibri" w:cs="Calibri"/>
          <w:b/>
          <w:bCs/>
        </w:rPr>
        <w:t>stellt</w:t>
      </w:r>
      <w:r w:rsidR="00491E9F" w:rsidRPr="00535839">
        <w:rPr>
          <w:rFonts w:ascii="Calibri" w:hAnsi="Calibri" w:cs="Calibri"/>
          <w:b/>
          <w:bCs/>
        </w:rPr>
        <w:t xml:space="preserve"> </w:t>
      </w:r>
      <w:r w:rsidR="006672A8" w:rsidRPr="00535839">
        <w:rPr>
          <w:rFonts w:ascii="Calibri" w:hAnsi="Calibri" w:cs="Calibri"/>
          <w:b/>
          <w:bCs/>
        </w:rPr>
        <w:t>Impuls Küchen</w:t>
      </w:r>
      <w:r w:rsidR="00491E9F" w:rsidRPr="00535839">
        <w:rPr>
          <w:rFonts w:ascii="Calibri" w:hAnsi="Calibri" w:cs="Calibri"/>
          <w:b/>
          <w:bCs/>
        </w:rPr>
        <w:t xml:space="preserve"> vom 21. bis 27. September 2024 im Kitchen Center Löhne</w:t>
      </w:r>
      <w:r w:rsidR="00FF3D1F" w:rsidRPr="00535839">
        <w:rPr>
          <w:rFonts w:ascii="Calibri" w:hAnsi="Calibri" w:cs="Calibri"/>
          <w:b/>
          <w:bCs/>
        </w:rPr>
        <w:t xml:space="preserve"> vor</w:t>
      </w:r>
      <w:r w:rsidR="00491E9F" w:rsidRPr="00535839">
        <w:rPr>
          <w:rFonts w:ascii="Calibri" w:hAnsi="Calibri" w:cs="Calibri"/>
          <w:b/>
          <w:bCs/>
        </w:rPr>
        <w:t>.</w:t>
      </w:r>
    </w:p>
    <w:p w14:paraId="366A7741" w14:textId="77777777" w:rsidR="007775A5" w:rsidRPr="00535839" w:rsidRDefault="007775A5" w:rsidP="00535839">
      <w:pPr>
        <w:spacing w:line="274" w:lineRule="auto"/>
        <w:rPr>
          <w:rFonts w:ascii="Calibri" w:hAnsi="Calibri" w:cs="Calibri"/>
        </w:rPr>
      </w:pPr>
    </w:p>
    <w:p w14:paraId="67EF9953" w14:textId="663A2AC5" w:rsidR="00630574" w:rsidRPr="00535839" w:rsidRDefault="009C3622" w:rsidP="00535839">
      <w:pPr>
        <w:spacing w:line="274" w:lineRule="auto"/>
        <w:rPr>
          <w:rFonts w:ascii="Calibri" w:hAnsi="Calibri" w:cs="Calibri"/>
        </w:rPr>
      </w:pPr>
      <w:r w:rsidRPr="00535839">
        <w:rPr>
          <w:rFonts w:ascii="Calibri" w:hAnsi="Calibri" w:cs="Calibri"/>
        </w:rPr>
        <w:t>Optisch präsentiert sich das Impuls-</w:t>
      </w:r>
      <w:r w:rsidR="00FC4237" w:rsidRPr="00535839">
        <w:rPr>
          <w:rFonts w:ascii="Calibri" w:hAnsi="Calibri" w:cs="Calibri"/>
        </w:rPr>
        <w:t>Sortiment für 2025</w:t>
      </w:r>
      <w:r w:rsidRPr="00535839">
        <w:rPr>
          <w:rFonts w:ascii="Calibri" w:hAnsi="Calibri" w:cs="Calibri"/>
        </w:rPr>
        <w:t xml:space="preserve"> g</w:t>
      </w:r>
      <w:r w:rsidR="00FF3D1F" w:rsidRPr="00535839">
        <w:rPr>
          <w:rFonts w:ascii="Calibri" w:hAnsi="Calibri" w:cs="Calibri"/>
        </w:rPr>
        <w:t>eerdet und bo</w:t>
      </w:r>
      <w:r w:rsidR="00535839">
        <w:rPr>
          <w:rFonts w:ascii="Calibri" w:hAnsi="Calibri" w:cs="Calibri"/>
        </w:rPr>
        <w:softHyphen/>
      </w:r>
      <w:r w:rsidR="00FF3D1F" w:rsidRPr="00535839">
        <w:rPr>
          <w:rFonts w:ascii="Calibri" w:hAnsi="Calibri" w:cs="Calibri"/>
        </w:rPr>
        <w:t>denständig</w:t>
      </w:r>
      <w:r w:rsidRPr="00535839">
        <w:rPr>
          <w:rFonts w:ascii="Calibri" w:hAnsi="Calibri" w:cs="Calibri"/>
        </w:rPr>
        <w:t xml:space="preserve">. </w:t>
      </w:r>
      <w:r w:rsidR="00FC4237" w:rsidRPr="00535839">
        <w:rPr>
          <w:rFonts w:ascii="Calibri" w:hAnsi="Calibri" w:cs="Calibri"/>
        </w:rPr>
        <w:t xml:space="preserve">Der neue Unifarbton „Salbeigrün“ findet sich sowohl auf Melamin- als auch auf UV-Lackfronten mit Antifingerprintoberfläche. </w:t>
      </w:r>
      <w:r w:rsidR="00924E19" w:rsidRPr="00535839">
        <w:rPr>
          <w:rFonts w:ascii="Calibri" w:hAnsi="Calibri" w:cs="Calibri"/>
        </w:rPr>
        <w:t xml:space="preserve">Mit </w:t>
      </w:r>
      <w:r w:rsidR="00FC4237" w:rsidRPr="00535839">
        <w:rPr>
          <w:rFonts w:ascii="Calibri" w:hAnsi="Calibri" w:cs="Calibri"/>
        </w:rPr>
        <w:t xml:space="preserve">„Eiche Summerfield“ </w:t>
      </w:r>
      <w:r w:rsidR="00924E19" w:rsidRPr="00535839">
        <w:rPr>
          <w:rFonts w:ascii="Calibri" w:hAnsi="Calibri" w:cs="Calibri"/>
        </w:rPr>
        <w:t>nimmt der Hersteller</w:t>
      </w:r>
      <w:r w:rsidR="00FC4237" w:rsidRPr="00535839">
        <w:rPr>
          <w:rFonts w:ascii="Calibri" w:hAnsi="Calibri" w:cs="Calibri"/>
        </w:rPr>
        <w:t xml:space="preserve"> einen modernen, hellen Eichenfarbton</w:t>
      </w:r>
      <w:r w:rsidR="00924E19" w:rsidRPr="00535839">
        <w:rPr>
          <w:rFonts w:ascii="Calibri" w:hAnsi="Calibri" w:cs="Calibri"/>
        </w:rPr>
        <w:t xml:space="preserve"> auf</w:t>
      </w:r>
      <w:r w:rsidR="00FC4237" w:rsidRPr="00535839">
        <w:rPr>
          <w:rFonts w:ascii="Calibri" w:hAnsi="Calibri" w:cs="Calibri"/>
        </w:rPr>
        <w:t>, de</w:t>
      </w:r>
      <w:r w:rsidR="00924E19" w:rsidRPr="00535839">
        <w:rPr>
          <w:rFonts w:ascii="Calibri" w:hAnsi="Calibri" w:cs="Calibri"/>
        </w:rPr>
        <w:t>r</w:t>
      </w:r>
      <w:r w:rsidR="00FC4237" w:rsidRPr="00535839">
        <w:rPr>
          <w:rFonts w:ascii="Calibri" w:hAnsi="Calibri" w:cs="Calibri"/>
        </w:rPr>
        <w:t xml:space="preserve"> </w:t>
      </w:r>
      <w:r w:rsidR="00402552" w:rsidRPr="00535839">
        <w:rPr>
          <w:rFonts w:ascii="Calibri" w:hAnsi="Calibri" w:cs="Calibri"/>
        </w:rPr>
        <w:t>auf Fronten</w:t>
      </w:r>
      <w:r w:rsidR="00931D23" w:rsidRPr="00535839">
        <w:rPr>
          <w:rFonts w:ascii="Calibri" w:hAnsi="Calibri" w:cs="Calibri"/>
        </w:rPr>
        <w:t xml:space="preserve"> wahlweise mit vertikalem oder hori</w:t>
      </w:r>
      <w:r w:rsidR="00535839">
        <w:rPr>
          <w:rFonts w:ascii="Calibri" w:hAnsi="Calibri" w:cs="Calibri"/>
        </w:rPr>
        <w:softHyphen/>
      </w:r>
      <w:r w:rsidR="00931D23" w:rsidRPr="00535839">
        <w:rPr>
          <w:rFonts w:ascii="Calibri" w:hAnsi="Calibri" w:cs="Calibri"/>
        </w:rPr>
        <w:t>zontalem Dekorverlauf</w:t>
      </w:r>
      <w:r w:rsidR="005947A8" w:rsidRPr="00535839">
        <w:rPr>
          <w:rFonts w:ascii="Calibri" w:hAnsi="Calibri" w:cs="Calibri"/>
        </w:rPr>
        <w:t>, auf</w:t>
      </w:r>
      <w:r w:rsidR="00931D23" w:rsidRPr="00535839">
        <w:rPr>
          <w:rFonts w:ascii="Calibri" w:hAnsi="Calibri" w:cs="Calibri"/>
        </w:rPr>
        <w:t xml:space="preserve"> </w:t>
      </w:r>
      <w:r w:rsidR="00D9559E" w:rsidRPr="00535839">
        <w:rPr>
          <w:rFonts w:ascii="Calibri" w:hAnsi="Calibri" w:cs="Calibri"/>
        </w:rPr>
        <w:t>Korpussen</w:t>
      </w:r>
      <w:r w:rsidR="00402552" w:rsidRPr="00535839">
        <w:rPr>
          <w:rFonts w:ascii="Calibri" w:hAnsi="Calibri" w:cs="Calibri"/>
        </w:rPr>
        <w:t xml:space="preserve"> und </w:t>
      </w:r>
      <w:r w:rsidR="005947A8" w:rsidRPr="00535839">
        <w:rPr>
          <w:rFonts w:ascii="Calibri" w:hAnsi="Calibri" w:cs="Calibri"/>
        </w:rPr>
        <w:t xml:space="preserve">auf </w:t>
      </w:r>
      <w:r w:rsidR="00402552" w:rsidRPr="00535839">
        <w:rPr>
          <w:rFonts w:ascii="Calibri" w:hAnsi="Calibri" w:cs="Calibri"/>
        </w:rPr>
        <w:t xml:space="preserve">Arbeitsplatten </w:t>
      </w:r>
      <w:r w:rsidR="00924E19" w:rsidRPr="00535839">
        <w:rPr>
          <w:rFonts w:ascii="Calibri" w:hAnsi="Calibri" w:cs="Calibri"/>
        </w:rPr>
        <w:t>zum Ein</w:t>
      </w:r>
      <w:r w:rsidR="00535839">
        <w:rPr>
          <w:rFonts w:ascii="Calibri" w:hAnsi="Calibri" w:cs="Calibri"/>
        </w:rPr>
        <w:softHyphen/>
      </w:r>
      <w:r w:rsidR="00924E19" w:rsidRPr="00535839">
        <w:rPr>
          <w:rFonts w:ascii="Calibri" w:hAnsi="Calibri" w:cs="Calibri"/>
        </w:rPr>
        <w:t>satz kommen kann</w:t>
      </w:r>
      <w:r w:rsidR="00FC4237" w:rsidRPr="00535839">
        <w:rPr>
          <w:rFonts w:ascii="Calibri" w:hAnsi="Calibri" w:cs="Calibri"/>
        </w:rPr>
        <w:t xml:space="preserve">. </w:t>
      </w:r>
    </w:p>
    <w:p w14:paraId="5DB660A1" w14:textId="77777777" w:rsidR="00630574" w:rsidRPr="00535839" w:rsidRDefault="00630574" w:rsidP="00535839">
      <w:pPr>
        <w:spacing w:line="274" w:lineRule="auto"/>
        <w:rPr>
          <w:rFonts w:ascii="Calibri" w:hAnsi="Calibri" w:cs="Calibri"/>
        </w:rPr>
      </w:pPr>
    </w:p>
    <w:p w14:paraId="63217CCE" w14:textId="1FBD3743" w:rsidR="00CB6562" w:rsidRPr="00535839" w:rsidRDefault="00924E19" w:rsidP="00535839">
      <w:pPr>
        <w:spacing w:line="274" w:lineRule="auto"/>
        <w:rPr>
          <w:rFonts w:ascii="Calibri" w:hAnsi="Calibri" w:cs="Calibri"/>
        </w:rPr>
      </w:pPr>
      <w:r w:rsidRPr="00535839">
        <w:rPr>
          <w:rFonts w:ascii="Calibri" w:hAnsi="Calibri" w:cs="Calibri"/>
        </w:rPr>
        <w:t xml:space="preserve">Das Konzept der </w:t>
      </w:r>
      <w:r w:rsidR="00FC4237" w:rsidRPr="00535839">
        <w:rPr>
          <w:rFonts w:ascii="Calibri" w:hAnsi="Calibri" w:cs="Calibri"/>
        </w:rPr>
        <w:t xml:space="preserve">Farbfamilien </w:t>
      </w:r>
      <w:r w:rsidRPr="00535839">
        <w:rPr>
          <w:rFonts w:ascii="Calibri" w:hAnsi="Calibri" w:cs="Calibri"/>
        </w:rPr>
        <w:t>führt Impuls fort</w:t>
      </w:r>
      <w:r w:rsidR="00FC4237" w:rsidRPr="00535839">
        <w:rPr>
          <w:rFonts w:ascii="Calibri" w:hAnsi="Calibri" w:cs="Calibri"/>
        </w:rPr>
        <w:t xml:space="preserve">, </w:t>
      </w:r>
      <w:r w:rsidR="00A02B83" w:rsidRPr="00535839">
        <w:rPr>
          <w:rFonts w:ascii="Calibri" w:hAnsi="Calibri" w:cs="Calibri"/>
        </w:rPr>
        <w:t>ermöglicht es</w:t>
      </w:r>
      <w:r w:rsidR="00FC4237" w:rsidRPr="00535839">
        <w:rPr>
          <w:rFonts w:ascii="Calibri" w:hAnsi="Calibri" w:cs="Calibri"/>
        </w:rPr>
        <w:t xml:space="preserve"> </w:t>
      </w:r>
      <w:r w:rsidR="009B223D" w:rsidRPr="00535839">
        <w:rPr>
          <w:rFonts w:ascii="Calibri" w:hAnsi="Calibri" w:cs="Calibri"/>
        </w:rPr>
        <w:t xml:space="preserve">doch </w:t>
      </w:r>
      <w:r w:rsidR="00FC4237" w:rsidRPr="00535839">
        <w:rPr>
          <w:rFonts w:ascii="Calibri" w:hAnsi="Calibri" w:cs="Calibri"/>
        </w:rPr>
        <w:t xml:space="preserve">durchgängige </w:t>
      </w:r>
      <w:r w:rsidRPr="00535839">
        <w:rPr>
          <w:rFonts w:ascii="Calibri" w:hAnsi="Calibri" w:cs="Calibri"/>
        </w:rPr>
        <w:t>Planungen</w:t>
      </w:r>
      <w:r w:rsidR="00FC4237" w:rsidRPr="00535839">
        <w:rPr>
          <w:rFonts w:ascii="Calibri" w:hAnsi="Calibri" w:cs="Calibri"/>
        </w:rPr>
        <w:t xml:space="preserve"> über mehrere Programme hinweg.</w:t>
      </w:r>
      <w:r w:rsidR="00402552" w:rsidRPr="00535839">
        <w:rPr>
          <w:rFonts w:ascii="Calibri" w:hAnsi="Calibri" w:cs="Calibri"/>
        </w:rPr>
        <w:t xml:space="preserve"> Dazu ge</w:t>
      </w:r>
      <w:r w:rsidR="00535839">
        <w:rPr>
          <w:rFonts w:ascii="Calibri" w:hAnsi="Calibri" w:cs="Calibri"/>
        </w:rPr>
        <w:softHyphen/>
      </w:r>
      <w:r w:rsidR="00402552" w:rsidRPr="00535839">
        <w:rPr>
          <w:rFonts w:ascii="Calibri" w:hAnsi="Calibri" w:cs="Calibri"/>
        </w:rPr>
        <w:t xml:space="preserve">hört, dass es </w:t>
      </w:r>
      <w:r w:rsidR="00931D23" w:rsidRPr="00535839">
        <w:rPr>
          <w:rFonts w:ascii="Calibri" w:hAnsi="Calibri" w:cs="Calibri"/>
        </w:rPr>
        <w:t>die UV-Lack</w:t>
      </w:r>
      <w:r w:rsidR="00535839">
        <w:rPr>
          <w:rFonts w:ascii="Calibri" w:hAnsi="Calibri" w:cs="Calibri"/>
        </w:rPr>
        <w:t>-</w:t>
      </w:r>
      <w:r w:rsidR="00931D23" w:rsidRPr="00535839">
        <w:rPr>
          <w:rFonts w:ascii="Calibri" w:hAnsi="Calibri" w:cs="Calibri"/>
        </w:rPr>
        <w:t xml:space="preserve">Unifarben </w:t>
      </w:r>
      <w:r w:rsidR="00402552" w:rsidRPr="00535839">
        <w:rPr>
          <w:rFonts w:ascii="Calibri" w:hAnsi="Calibri" w:cs="Calibri"/>
        </w:rPr>
        <w:t>„Space Grey“ und „Kieselgrau“, „Magnolienweiß“ und „Weiß“ sowie „Cappuccino“ nun auch mit Antifin</w:t>
      </w:r>
      <w:r w:rsidR="00535839">
        <w:rPr>
          <w:rFonts w:ascii="Calibri" w:hAnsi="Calibri" w:cs="Calibri"/>
        </w:rPr>
        <w:softHyphen/>
      </w:r>
      <w:r w:rsidR="00402552" w:rsidRPr="00535839">
        <w:rPr>
          <w:rFonts w:ascii="Calibri" w:hAnsi="Calibri" w:cs="Calibri"/>
        </w:rPr>
        <w:t>gerprinteffekt gibt.</w:t>
      </w:r>
    </w:p>
    <w:p w14:paraId="3B5FC156" w14:textId="77777777" w:rsidR="00402552" w:rsidRPr="00535839" w:rsidRDefault="00402552" w:rsidP="00535839">
      <w:pPr>
        <w:spacing w:line="274" w:lineRule="auto"/>
        <w:rPr>
          <w:rFonts w:ascii="Calibri" w:hAnsi="Calibri" w:cs="Calibri"/>
        </w:rPr>
      </w:pPr>
    </w:p>
    <w:p w14:paraId="18AD93AC" w14:textId="5FDE3171" w:rsidR="00630574" w:rsidRPr="00535839" w:rsidRDefault="009B223D" w:rsidP="00535839">
      <w:pPr>
        <w:spacing w:line="274" w:lineRule="auto"/>
        <w:rPr>
          <w:rFonts w:ascii="Calibri" w:hAnsi="Calibri" w:cs="Calibri"/>
        </w:rPr>
      </w:pPr>
      <w:r w:rsidRPr="00535839">
        <w:rPr>
          <w:rFonts w:ascii="Calibri" w:hAnsi="Calibri" w:cs="Calibri"/>
        </w:rPr>
        <w:t>Die Arbeitsplattenkollektion erfährt mit</w:t>
      </w:r>
      <w:r w:rsidR="00BD4EA9" w:rsidRPr="00535839">
        <w:rPr>
          <w:rFonts w:ascii="Calibri" w:hAnsi="Calibri" w:cs="Calibri"/>
        </w:rPr>
        <w:t xml:space="preserve"> den </w:t>
      </w:r>
      <w:r w:rsidR="00931D23" w:rsidRPr="00535839">
        <w:rPr>
          <w:rFonts w:ascii="Calibri" w:hAnsi="Calibri" w:cs="Calibri"/>
        </w:rPr>
        <w:t>Dekoren</w:t>
      </w:r>
      <w:r w:rsidRPr="00535839">
        <w:rPr>
          <w:rFonts w:ascii="Calibri" w:hAnsi="Calibri" w:cs="Calibri"/>
        </w:rPr>
        <w:t xml:space="preserve"> „Titian“</w:t>
      </w:r>
      <w:r w:rsidR="00BD4EA9" w:rsidRPr="00535839">
        <w:rPr>
          <w:rFonts w:ascii="Calibri" w:hAnsi="Calibri" w:cs="Calibri"/>
        </w:rPr>
        <w:t>, eine Mar</w:t>
      </w:r>
      <w:r w:rsidR="00535839">
        <w:rPr>
          <w:rFonts w:ascii="Calibri" w:hAnsi="Calibri" w:cs="Calibri"/>
        </w:rPr>
        <w:softHyphen/>
      </w:r>
      <w:r w:rsidR="00BD4EA9" w:rsidRPr="00535839">
        <w:rPr>
          <w:rFonts w:ascii="Calibri" w:hAnsi="Calibri" w:cs="Calibri"/>
        </w:rPr>
        <w:t xml:space="preserve">moroptik mit goldenen Einschlüssen, </w:t>
      </w:r>
      <w:r w:rsidRPr="00535839">
        <w:rPr>
          <w:rFonts w:ascii="Calibri" w:hAnsi="Calibri" w:cs="Calibri"/>
        </w:rPr>
        <w:t xml:space="preserve">und </w:t>
      </w:r>
      <w:r w:rsidR="00BD4EA9" w:rsidRPr="00535839">
        <w:rPr>
          <w:rFonts w:ascii="Calibri" w:hAnsi="Calibri" w:cs="Calibri"/>
        </w:rPr>
        <w:t xml:space="preserve">dem </w:t>
      </w:r>
      <w:r w:rsidR="00310E37" w:rsidRPr="00535839">
        <w:rPr>
          <w:rFonts w:ascii="Calibri" w:hAnsi="Calibri" w:cs="Calibri"/>
        </w:rPr>
        <w:t>erdig greigen</w:t>
      </w:r>
      <w:r w:rsidR="00BD4EA9" w:rsidRPr="00535839">
        <w:rPr>
          <w:rFonts w:ascii="Calibri" w:hAnsi="Calibri" w:cs="Calibri"/>
        </w:rPr>
        <w:t xml:space="preserve"> </w:t>
      </w:r>
      <w:r w:rsidRPr="00535839">
        <w:rPr>
          <w:rFonts w:ascii="Calibri" w:hAnsi="Calibri" w:cs="Calibri"/>
        </w:rPr>
        <w:t xml:space="preserve">„Terragrau“ </w:t>
      </w:r>
      <w:r w:rsidR="00001DE0" w:rsidRPr="00535839">
        <w:rPr>
          <w:rFonts w:ascii="Calibri" w:hAnsi="Calibri" w:cs="Calibri"/>
        </w:rPr>
        <w:t xml:space="preserve">jeweils in </w:t>
      </w:r>
      <w:r w:rsidR="00BD4EA9" w:rsidRPr="00535839">
        <w:rPr>
          <w:rFonts w:ascii="Calibri" w:hAnsi="Calibri" w:cs="Calibri"/>
        </w:rPr>
        <w:t xml:space="preserve">den </w:t>
      </w:r>
      <w:r w:rsidR="00001DE0" w:rsidRPr="00535839">
        <w:rPr>
          <w:rFonts w:ascii="Calibri" w:hAnsi="Calibri" w:cs="Calibri"/>
        </w:rPr>
        <w:t xml:space="preserve">beiden Dicken 25 und 40 mm </w:t>
      </w:r>
      <w:r w:rsidRPr="00535839">
        <w:rPr>
          <w:rFonts w:ascii="Calibri" w:hAnsi="Calibri" w:cs="Calibri"/>
        </w:rPr>
        <w:t>eine Erweiterung.</w:t>
      </w:r>
      <w:r w:rsidR="00BD4EA9" w:rsidRPr="00535839">
        <w:rPr>
          <w:rFonts w:ascii="Calibri" w:hAnsi="Calibri" w:cs="Calibri"/>
        </w:rPr>
        <w:t xml:space="preserve"> Dazu pas</w:t>
      </w:r>
      <w:r w:rsidR="00535839">
        <w:rPr>
          <w:rFonts w:ascii="Calibri" w:hAnsi="Calibri" w:cs="Calibri"/>
        </w:rPr>
        <w:softHyphen/>
      </w:r>
      <w:r w:rsidR="00BD4EA9" w:rsidRPr="00535839">
        <w:rPr>
          <w:rFonts w:ascii="Calibri" w:hAnsi="Calibri" w:cs="Calibri"/>
        </w:rPr>
        <w:t>sen die neuen, eher rund geformten Metallbügel</w:t>
      </w:r>
      <w:r w:rsidR="005947A8" w:rsidRPr="00535839">
        <w:rPr>
          <w:rFonts w:ascii="Calibri" w:hAnsi="Calibri" w:cs="Calibri"/>
        </w:rPr>
        <w:t>griffe</w:t>
      </w:r>
      <w:r w:rsidR="00BD4EA9" w:rsidRPr="00535839">
        <w:rPr>
          <w:rFonts w:ascii="Calibri" w:hAnsi="Calibri" w:cs="Calibri"/>
        </w:rPr>
        <w:t xml:space="preserve"> und </w:t>
      </w:r>
      <w:r w:rsidR="00931D23" w:rsidRPr="00535839">
        <w:rPr>
          <w:rFonts w:ascii="Calibri" w:hAnsi="Calibri" w:cs="Calibri"/>
        </w:rPr>
        <w:t xml:space="preserve">ein </w:t>
      </w:r>
      <w:r w:rsidR="00BD4EA9" w:rsidRPr="00535839">
        <w:rPr>
          <w:rFonts w:ascii="Calibri" w:hAnsi="Calibri" w:cs="Calibri"/>
        </w:rPr>
        <w:t>Muschel</w:t>
      </w:r>
      <w:r w:rsidR="00535839">
        <w:rPr>
          <w:rFonts w:ascii="Calibri" w:hAnsi="Calibri" w:cs="Calibri"/>
        </w:rPr>
        <w:softHyphen/>
      </w:r>
      <w:r w:rsidR="00BD4EA9" w:rsidRPr="00535839">
        <w:rPr>
          <w:rFonts w:ascii="Calibri" w:hAnsi="Calibri" w:cs="Calibri"/>
        </w:rPr>
        <w:t>griff in Schwarz.</w:t>
      </w:r>
    </w:p>
    <w:p w14:paraId="56528B44" w14:textId="6E4ECDB7" w:rsidR="00561C46" w:rsidRPr="00535839" w:rsidRDefault="005947A8" w:rsidP="00535839">
      <w:pPr>
        <w:spacing w:line="274" w:lineRule="auto"/>
        <w:rPr>
          <w:rFonts w:ascii="Calibri" w:hAnsi="Calibri" w:cs="Calibri"/>
          <w:b/>
          <w:bCs/>
        </w:rPr>
      </w:pPr>
      <w:r w:rsidRPr="00535839">
        <w:rPr>
          <w:rFonts w:ascii="Calibri" w:hAnsi="Calibri" w:cs="Calibri"/>
          <w:b/>
          <w:bCs/>
        </w:rPr>
        <w:lastRenderedPageBreak/>
        <w:t>O</w:t>
      </w:r>
      <w:r w:rsidR="00561C46" w:rsidRPr="00535839">
        <w:rPr>
          <w:rFonts w:ascii="Calibri" w:hAnsi="Calibri" w:cs="Calibri"/>
          <w:b/>
          <w:bCs/>
        </w:rPr>
        <w:t>ffen</w:t>
      </w:r>
      <w:r w:rsidRPr="00535839">
        <w:rPr>
          <w:rFonts w:ascii="Calibri" w:hAnsi="Calibri" w:cs="Calibri"/>
          <w:b/>
          <w:bCs/>
        </w:rPr>
        <w:t xml:space="preserve"> und</w:t>
      </w:r>
      <w:r w:rsidR="00561C46" w:rsidRPr="00535839">
        <w:rPr>
          <w:rFonts w:ascii="Calibri" w:hAnsi="Calibri" w:cs="Calibri"/>
          <w:b/>
          <w:bCs/>
        </w:rPr>
        <w:t xml:space="preserve"> geschlossen </w:t>
      </w:r>
      <w:r w:rsidRPr="00535839">
        <w:rPr>
          <w:rFonts w:ascii="Calibri" w:hAnsi="Calibri" w:cs="Calibri"/>
          <w:b/>
          <w:bCs/>
        </w:rPr>
        <w:t>planen</w:t>
      </w:r>
    </w:p>
    <w:p w14:paraId="61C12D22" w14:textId="77777777" w:rsidR="00432BA0" w:rsidRPr="00535839" w:rsidRDefault="00432BA0" w:rsidP="00535839">
      <w:pPr>
        <w:spacing w:line="274" w:lineRule="auto"/>
        <w:rPr>
          <w:rFonts w:ascii="Calibri" w:hAnsi="Calibri" w:cs="Calibri"/>
        </w:rPr>
      </w:pPr>
    </w:p>
    <w:p w14:paraId="172CF0C1" w14:textId="31057138" w:rsidR="000963D0" w:rsidRPr="00535839" w:rsidRDefault="000C1423" w:rsidP="00535839">
      <w:pPr>
        <w:spacing w:line="274" w:lineRule="auto"/>
        <w:rPr>
          <w:rFonts w:ascii="Calibri" w:hAnsi="Calibri" w:cs="Calibri"/>
        </w:rPr>
      </w:pPr>
      <w:r w:rsidRPr="00535839">
        <w:rPr>
          <w:rFonts w:ascii="Calibri" w:hAnsi="Calibri" w:cs="Calibri"/>
        </w:rPr>
        <w:t>Im Hängeschrankbereich schafft Impuls mit Kuben in acht Breiten zwi</w:t>
      </w:r>
      <w:r w:rsidR="00535839">
        <w:rPr>
          <w:rFonts w:ascii="Calibri" w:hAnsi="Calibri" w:cs="Calibri"/>
        </w:rPr>
        <w:softHyphen/>
      </w:r>
      <w:r w:rsidRPr="00535839">
        <w:rPr>
          <w:rFonts w:ascii="Calibri" w:hAnsi="Calibri" w:cs="Calibri"/>
        </w:rPr>
        <w:t xml:space="preserve">schen 30 und 100 cm und drei Höhen (291, 363 und 435 mm) Raum für offene Regale. </w:t>
      </w:r>
      <w:r w:rsidR="00AE6704" w:rsidRPr="00535839">
        <w:rPr>
          <w:rFonts w:ascii="Calibri" w:hAnsi="Calibri" w:cs="Calibri"/>
        </w:rPr>
        <w:t>Die grifflose Küche präsentiert sich dagegen geschlossen und puristisch. In diesem „Sortiment C“ bietet Impuls mit Unterschrank-Passleisten nun eine Möglichkeit, das Griffprofil in Innenecken durchge</w:t>
      </w:r>
      <w:r w:rsidR="00535839">
        <w:rPr>
          <w:rFonts w:ascii="Calibri" w:hAnsi="Calibri" w:cs="Calibri"/>
        </w:rPr>
        <w:softHyphen/>
      </w:r>
      <w:r w:rsidR="00AE6704" w:rsidRPr="00535839">
        <w:rPr>
          <w:rFonts w:ascii="Calibri" w:hAnsi="Calibri" w:cs="Calibri"/>
        </w:rPr>
        <w:t>hend zu gestalten.</w:t>
      </w:r>
    </w:p>
    <w:p w14:paraId="7ADB3F1B" w14:textId="77777777" w:rsidR="003C07D1" w:rsidRPr="00535839" w:rsidRDefault="003C07D1" w:rsidP="00535839">
      <w:pPr>
        <w:spacing w:line="274" w:lineRule="auto"/>
        <w:rPr>
          <w:rFonts w:ascii="Calibri" w:hAnsi="Calibri" w:cs="Calibri"/>
        </w:rPr>
      </w:pPr>
    </w:p>
    <w:p w14:paraId="49D118BD" w14:textId="752D85AF" w:rsidR="003C07D1" w:rsidRPr="00535839" w:rsidRDefault="008640F5" w:rsidP="00535839">
      <w:pPr>
        <w:spacing w:line="274" w:lineRule="auto"/>
        <w:rPr>
          <w:rFonts w:ascii="Calibri" w:hAnsi="Calibri" w:cs="Calibri"/>
          <w:b/>
          <w:bCs/>
        </w:rPr>
      </w:pPr>
      <w:r w:rsidRPr="00535839">
        <w:rPr>
          <w:rFonts w:ascii="Calibri" w:hAnsi="Calibri" w:cs="Calibri"/>
          <w:b/>
          <w:bCs/>
        </w:rPr>
        <w:t xml:space="preserve">Lieferservice </w:t>
      </w:r>
      <w:r w:rsidR="003C07D1" w:rsidRPr="00535839">
        <w:rPr>
          <w:rFonts w:ascii="Calibri" w:hAnsi="Calibri" w:cs="Calibri"/>
          <w:b/>
          <w:bCs/>
        </w:rPr>
        <w:t>zum Kunden</w:t>
      </w:r>
    </w:p>
    <w:p w14:paraId="4676E67E" w14:textId="77777777" w:rsidR="00AE6704" w:rsidRPr="00535839" w:rsidRDefault="00AE6704" w:rsidP="00535839">
      <w:pPr>
        <w:spacing w:line="274" w:lineRule="auto"/>
        <w:rPr>
          <w:rFonts w:ascii="Calibri" w:hAnsi="Calibri" w:cs="Calibri"/>
        </w:rPr>
      </w:pPr>
    </w:p>
    <w:p w14:paraId="3E9B61D1" w14:textId="3D22F961" w:rsidR="003C07D1" w:rsidRPr="00535839" w:rsidRDefault="00EF503D" w:rsidP="00535839">
      <w:pPr>
        <w:spacing w:line="274" w:lineRule="auto"/>
        <w:rPr>
          <w:rFonts w:ascii="Calibri" w:hAnsi="Calibri" w:cs="Calibri"/>
        </w:rPr>
      </w:pPr>
      <w:r w:rsidRPr="00535839">
        <w:rPr>
          <w:rFonts w:ascii="Calibri" w:hAnsi="Calibri" w:cs="Calibri"/>
        </w:rPr>
        <w:t>Nimmt Impuls mit der direkten Belieferung des Küchenkäufers dem Handel bereits seit letzte</w:t>
      </w:r>
      <w:r w:rsidR="00604755" w:rsidRPr="00535839">
        <w:rPr>
          <w:rFonts w:ascii="Calibri" w:hAnsi="Calibri" w:cs="Calibri"/>
        </w:rPr>
        <w:t>m</w:t>
      </w:r>
      <w:r w:rsidRPr="00535839">
        <w:rPr>
          <w:rFonts w:ascii="Calibri" w:hAnsi="Calibri" w:cs="Calibri"/>
        </w:rPr>
        <w:t xml:space="preserve"> Jahr das Ein- und Auslagern der Waren</w:t>
      </w:r>
      <w:r w:rsidR="00E831E1" w:rsidRPr="00535839">
        <w:rPr>
          <w:rFonts w:ascii="Calibri" w:hAnsi="Calibri" w:cs="Calibri"/>
        </w:rPr>
        <w:t>,</w:t>
      </w:r>
      <w:r w:rsidRPr="00535839">
        <w:rPr>
          <w:rFonts w:ascii="Calibri" w:hAnsi="Calibri" w:cs="Calibri"/>
        </w:rPr>
        <w:t xml:space="preserve"> den Transport und das Vertragen zum Bestimmungsort ab, sorgt der Herstel</w:t>
      </w:r>
      <w:r w:rsidR="00535839">
        <w:rPr>
          <w:rFonts w:ascii="Calibri" w:hAnsi="Calibri" w:cs="Calibri"/>
        </w:rPr>
        <w:softHyphen/>
      </w:r>
      <w:r w:rsidRPr="00535839">
        <w:rPr>
          <w:rFonts w:ascii="Calibri" w:hAnsi="Calibri" w:cs="Calibri"/>
        </w:rPr>
        <w:t xml:space="preserve">ler nun mit </w:t>
      </w:r>
      <w:r w:rsidR="00604755" w:rsidRPr="00535839">
        <w:rPr>
          <w:rFonts w:ascii="Calibri" w:hAnsi="Calibri" w:cs="Calibri"/>
        </w:rPr>
        <w:t>dem Entladescanning</w:t>
      </w:r>
      <w:r w:rsidRPr="00535839">
        <w:rPr>
          <w:rFonts w:ascii="Calibri" w:hAnsi="Calibri" w:cs="Calibri"/>
        </w:rPr>
        <w:t xml:space="preserve"> </w:t>
      </w:r>
      <w:r w:rsidR="00535839">
        <w:rPr>
          <w:rFonts w:ascii="Calibri" w:hAnsi="Calibri" w:cs="Calibri"/>
        </w:rPr>
        <w:t xml:space="preserve">zudem </w:t>
      </w:r>
      <w:r w:rsidRPr="00535839">
        <w:rPr>
          <w:rFonts w:ascii="Calibri" w:hAnsi="Calibri" w:cs="Calibri"/>
        </w:rPr>
        <w:t xml:space="preserve">dafür, </w:t>
      </w:r>
      <w:r w:rsidR="000A7BB9" w:rsidRPr="00535839">
        <w:rPr>
          <w:rFonts w:ascii="Calibri" w:hAnsi="Calibri" w:cs="Calibri"/>
        </w:rPr>
        <w:t xml:space="preserve">dass </w:t>
      </w:r>
      <w:r w:rsidR="00535839" w:rsidRPr="00535839">
        <w:rPr>
          <w:rFonts w:ascii="Calibri" w:hAnsi="Calibri" w:cs="Calibri"/>
        </w:rPr>
        <w:t xml:space="preserve">umgehend, </w:t>
      </w:r>
      <w:r w:rsidR="00535839" w:rsidRPr="00535839">
        <w:rPr>
          <w:rFonts w:ascii="Calibri" w:hAnsi="Calibri" w:cs="Calibri"/>
        </w:rPr>
        <w:t>noch bevor der LKW die Abladestelle verlässt</w:t>
      </w:r>
      <w:r w:rsidR="00535839" w:rsidRPr="00535839">
        <w:rPr>
          <w:rFonts w:ascii="Calibri" w:hAnsi="Calibri" w:cs="Calibri"/>
        </w:rPr>
        <w:t>, eine</w:t>
      </w:r>
      <w:r w:rsidR="000A7BB9" w:rsidRPr="00535839">
        <w:rPr>
          <w:rFonts w:ascii="Calibri" w:hAnsi="Calibri" w:cs="Calibri"/>
        </w:rPr>
        <w:t xml:space="preserve"> Neulieferung ausgelöst wird,</w:t>
      </w:r>
      <w:r w:rsidR="00535839" w:rsidRPr="00535839">
        <w:rPr>
          <w:rFonts w:ascii="Calibri" w:hAnsi="Calibri" w:cs="Calibri"/>
        </w:rPr>
        <w:t xml:space="preserve"> sollte ein Teil beschädigt sein oder fehlen. </w:t>
      </w:r>
    </w:p>
    <w:p w14:paraId="4847C0F3" w14:textId="77777777" w:rsidR="003C07D1" w:rsidRPr="00535839" w:rsidRDefault="003C07D1" w:rsidP="00535839">
      <w:pPr>
        <w:spacing w:line="274" w:lineRule="auto"/>
        <w:rPr>
          <w:rFonts w:ascii="Calibri" w:hAnsi="Calibri" w:cs="Calibri"/>
        </w:rPr>
      </w:pPr>
    </w:p>
    <w:p w14:paraId="71D2D80F" w14:textId="77777777" w:rsidR="003C07D1" w:rsidRPr="00535839" w:rsidRDefault="003C07D1" w:rsidP="00535839">
      <w:pPr>
        <w:spacing w:line="274" w:lineRule="auto"/>
        <w:rPr>
          <w:rFonts w:ascii="Calibri" w:hAnsi="Calibri" w:cs="Calibri"/>
          <w:b/>
          <w:bCs/>
        </w:rPr>
      </w:pPr>
      <w:r w:rsidRPr="00535839">
        <w:rPr>
          <w:rFonts w:ascii="Calibri" w:hAnsi="Calibri" w:cs="Calibri"/>
          <w:b/>
          <w:bCs/>
        </w:rPr>
        <w:t>Starker Service für den Handel</w:t>
      </w:r>
    </w:p>
    <w:p w14:paraId="40B7BBD9" w14:textId="77777777" w:rsidR="003C07D1" w:rsidRPr="00535839" w:rsidRDefault="003C07D1" w:rsidP="00535839">
      <w:pPr>
        <w:spacing w:line="274" w:lineRule="auto"/>
        <w:rPr>
          <w:rFonts w:ascii="Calibri" w:hAnsi="Calibri" w:cs="Calibri"/>
        </w:rPr>
      </w:pPr>
    </w:p>
    <w:p w14:paraId="70D97EFD" w14:textId="24D6DBF1" w:rsidR="004B0E93" w:rsidRPr="00535839" w:rsidRDefault="003C07D1" w:rsidP="00535839">
      <w:pPr>
        <w:spacing w:line="274" w:lineRule="auto"/>
        <w:rPr>
          <w:rFonts w:ascii="Calibri" w:hAnsi="Calibri" w:cs="Calibri"/>
        </w:rPr>
      </w:pPr>
      <w:r w:rsidRPr="00535839">
        <w:rPr>
          <w:rFonts w:ascii="Calibri" w:hAnsi="Calibri" w:cs="Calibri"/>
        </w:rPr>
        <w:t xml:space="preserve">Um den Handel am POS zu unterstützen, stellt Impuls zur Hausmesse weitere Serviceangebote vor. </w:t>
      </w:r>
      <w:r w:rsidR="004B0E93" w:rsidRPr="00535839">
        <w:rPr>
          <w:rFonts w:ascii="Calibri" w:hAnsi="Calibri" w:cs="Calibri"/>
        </w:rPr>
        <w:t>So</w:t>
      </w:r>
      <w:r w:rsidR="007F2B33" w:rsidRPr="00535839">
        <w:rPr>
          <w:rFonts w:ascii="Calibri" w:hAnsi="Calibri" w:cs="Calibri"/>
        </w:rPr>
        <w:t xml:space="preserve"> sind alle </w:t>
      </w:r>
      <w:r w:rsidRPr="00535839">
        <w:rPr>
          <w:rFonts w:ascii="Calibri" w:hAnsi="Calibri" w:cs="Calibri"/>
        </w:rPr>
        <w:t xml:space="preserve">Verkaufsunterlagen </w:t>
      </w:r>
      <w:r w:rsidR="004B0E93" w:rsidRPr="00535839">
        <w:rPr>
          <w:rFonts w:ascii="Calibri" w:hAnsi="Calibri" w:cs="Calibri"/>
        </w:rPr>
        <w:t xml:space="preserve">nun auch </w:t>
      </w:r>
      <w:r w:rsidRPr="00535839">
        <w:rPr>
          <w:rFonts w:ascii="Calibri" w:hAnsi="Calibri" w:cs="Calibri"/>
        </w:rPr>
        <w:t xml:space="preserve">als e-Paper </w:t>
      </w:r>
      <w:r w:rsidR="004B0E93" w:rsidRPr="00535839">
        <w:rPr>
          <w:rFonts w:ascii="Calibri" w:hAnsi="Calibri" w:cs="Calibri"/>
        </w:rPr>
        <w:t xml:space="preserve">verfügbar und lassen sich jederzeit bei Bedarf abrufen. Eine Kurztypenliste </w:t>
      </w:r>
      <w:r w:rsidR="00604755" w:rsidRPr="00535839">
        <w:rPr>
          <w:rFonts w:ascii="Calibri" w:hAnsi="Calibri" w:cs="Calibri"/>
        </w:rPr>
        <w:t>bietet</w:t>
      </w:r>
      <w:r w:rsidR="004B0E93" w:rsidRPr="00535839">
        <w:rPr>
          <w:rFonts w:ascii="Calibri" w:hAnsi="Calibri" w:cs="Calibri"/>
        </w:rPr>
        <w:t xml:space="preserve"> insbesondere Neu- und Quereinsteigern den schnellen Überblick.</w:t>
      </w:r>
      <w:r w:rsidR="00E831E1" w:rsidRPr="00535839">
        <w:rPr>
          <w:rFonts w:ascii="Calibri" w:hAnsi="Calibri" w:cs="Calibri"/>
        </w:rPr>
        <w:t xml:space="preserve"> Die Funktion „TAK“, die technische Auftragskon</w:t>
      </w:r>
      <w:r w:rsidR="00535839">
        <w:rPr>
          <w:rFonts w:ascii="Calibri" w:hAnsi="Calibri" w:cs="Calibri"/>
        </w:rPr>
        <w:softHyphen/>
      </w:r>
      <w:r w:rsidR="00E831E1" w:rsidRPr="00535839">
        <w:rPr>
          <w:rFonts w:ascii="Calibri" w:hAnsi="Calibri" w:cs="Calibri"/>
        </w:rPr>
        <w:t>trolle innerhalb der Planungssoftware von Carat, verbessert zudem Pla</w:t>
      </w:r>
      <w:r w:rsidR="00535839">
        <w:rPr>
          <w:rFonts w:ascii="Calibri" w:hAnsi="Calibri" w:cs="Calibri"/>
        </w:rPr>
        <w:softHyphen/>
      </w:r>
      <w:r w:rsidR="00E831E1" w:rsidRPr="00535839">
        <w:rPr>
          <w:rFonts w:ascii="Calibri" w:hAnsi="Calibri" w:cs="Calibri"/>
        </w:rPr>
        <w:t>nungs- und Bestellqualität, denn sie überprüft die Planung vor der Be</w:t>
      </w:r>
      <w:r w:rsidR="00535839">
        <w:rPr>
          <w:rFonts w:ascii="Calibri" w:hAnsi="Calibri" w:cs="Calibri"/>
        </w:rPr>
        <w:softHyphen/>
      </w:r>
      <w:r w:rsidR="00E831E1" w:rsidRPr="00535839">
        <w:rPr>
          <w:rFonts w:ascii="Calibri" w:hAnsi="Calibri" w:cs="Calibri"/>
        </w:rPr>
        <w:t>stellung auf Plausibilität und Fehler und bezieht damit auch alle mögli</w:t>
      </w:r>
      <w:r w:rsidR="00535839">
        <w:rPr>
          <w:rFonts w:ascii="Calibri" w:hAnsi="Calibri" w:cs="Calibri"/>
        </w:rPr>
        <w:softHyphen/>
      </w:r>
      <w:r w:rsidR="00E831E1" w:rsidRPr="00535839">
        <w:rPr>
          <w:rFonts w:ascii="Calibri" w:hAnsi="Calibri" w:cs="Calibri"/>
        </w:rPr>
        <w:t>chen Varianten ein. So lassen sich zum Beispiel Kollisionen bei Eckpla</w:t>
      </w:r>
      <w:r w:rsidR="00535839">
        <w:rPr>
          <w:rFonts w:ascii="Calibri" w:hAnsi="Calibri" w:cs="Calibri"/>
        </w:rPr>
        <w:softHyphen/>
      </w:r>
      <w:r w:rsidR="00E831E1" w:rsidRPr="00535839">
        <w:rPr>
          <w:rFonts w:ascii="Calibri" w:hAnsi="Calibri" w:cs="Calibri"/>
        </w:rPr>
        <w:t>nungen mit Schubkästen und Auszügen zuverlässig vermeiden.</w:t>
      </w:r>
    </w:p>
    <w:p w14:paraId="6F6221B4" w14:textId="77777777" w:rsidR="004265CC" w:rsidRPr="00535839" w:rsidRDefault="004265CC" w:rsidP="00535839">
      <w:pPr>
        <w:spacing w:line="274" w:lineRule="auto"/>
        <w:rPr>
          <w:rFonts w:ascii="Calibri" w:hAnsi="Calibri" w:cs="Calibri"/>
        </w:rPr>
      </w:pPr>
    </w:p>
    <w:p w14:paraId="6F5B01F4" w14:textId="77777777" w:rsidR="002B4B49" w:rsidRPr="00535839" w:rsidRDefault="002B4B49" w:rsidP="00535839">
      <w:pPr>
        <w:spacing w:line="274" w:lineRule="auto"/>
        <w:rPr>
          <w:rFonts w:ascii="Calibri" w:hAnsi="Calibri" w:cs="Calibri"/>
        </w:rPr>
      </w:pPr>
    </w:p>
    <w:p w14:paraId="3AC20EDA" w14:textId="31D97D09" w:rsidR="004265CC" w:rsidRPr="00535839" w:rsidRDefault="004265CC">
      <w:pPr>
        <w:rPr>
          <w:rFonts w:ascii="Calibri" w:hAnsi="Calibri" w:cs="Calibri"/>
        </w:rPr>
      </w:pPr>
      <w:r w:rsidRPr="00535839">
        <w:rPr>
          <w:rFonts w:ascii="Calibri" w:hAnsi="Calibri" w:cs="Calibri"/>
        </w:rPr>
        <w:t xml:space="preserve">Bildtext 1: </w:t>
      </w:r>
      <w:r w:rsidR="002B4B49" w:rsidRPr="00535839">
        <w:rPr>
          <w:rFonts w:ascii="Calibri" w:hAnsi="Calibri" w:cs="Calibri"/>
        </w:rPr>
        <w:t xml:space="preserve">Optisch präsentiert sich das Impuls-Sortiment für 2025 geerdet und bodenständig. In dieser Küche mit UV-Lackfronten treffen </w:t>
      </w:r>
      <w:r w:rsidR="002B4B49" w:rsidRPr="00535839">
        <w:rPr>
          <w:rFonts w:ascii="Calibri" w:hAnsi="Calibri" w:cs="Calibri"/>
        </w:rPr>
        <w:lastRenderedPageBreak/>
        <w:t>die neuen Töne „Eiche Summerfield“ und „Salbeigrün“ aufeinander. Foto: Impuls Küchen</w:t>
      </w:r>
    </w:p>
    <w:p w14:paraId="6AE8AC9D" w14:textId="77777777" w:rsidR="002B4B49" w:rsidRPr="00535839" w:rsidRDefault="002B4B49">
      <w:pPr>
        <w:rPr>
          <w:rFonts w:ascii="Calibri" w:hAnsi="Calibri" w:cs="Calibri"/>
        </w:rPr>
      </w:pPr>
    </w:p>
    <w:p w14:paraId="6BDCD1D6" w14:textId="414E4B0A" w:rsidR="002B4B49" w:rsidRPr="00535839" w:rsidRDefault="002B4B49">
      <w:pPr>
        <w:rPr>
          <w:rFonts w:ascii="Calibri" w:hAnsi="Calibri" w:cs="Calibri"/>
        </w:rPr>
      </w:pPr>
      <w:r w:rsidRPr="00535839">
        <w:rPr>
          <w:rFonts w:ascii="Calibri" w:hAnsi="Calibri" w:cs="Calibri"/>
        </w:rPr>
        <w:t>Bildtext 2: Wie ein leichter Sommerwind wirkt das neue „Salbeigrün“ in dieser grifflos gestalteten Küche von Impuls. Foto: Impuls Küchen</w:t>
      </w:r>
    </w:p>
    <w:p w14:paraId="1FDBCE79" w14:textId="77777777" w:rsidR="002B4B49" w:rsidRPr="00535839" w:rsidRDefault="002B4B49">
      <w:pPr>
        <w:rPr>
          <w:rFonts w:ascii="Calibri" w:hAnsi="Calibri" w:cs="Calibri"/>
        </w:rPr>
      </w:pPr>
    </w:p>
    <w:p w14:paraId="099EA4B3" w14:textId="01C5E4BF" w:rsidR="002B4B49" w:rsidRPr="00535839" w:rsidRDefault="002B4B49">
      <w:pPr>
        <w:rPr>
          <w:rFonts w:ascii="Calibri" w:hAnsi="Calibri" w:cs="Calibri"/>
        </w:rPr>
      </w:pPr>
      <w:r w:rsidRPr="00535839">
        <w:rPr>
          <w:rFonts w:ascii="Calibri" w:hAnsi="Calibri" w:cs="Calibri"/>
        </w:rPr>
        <w:t>Bildtext 3: Die</w:t>
      </w:r>
      <w:r w:rsidR="002A5CF6" w:rsidRPr="00535839">
        <w:rPr>
          <w:rFonts w:ascii="Calibri" w:hAnsi="Calibri" w:cs="Calibri"/>
        </w:rPr>
        <w:t xml:space="preserve"> </w:t>
      </w:r>
      <w:r w:rsidRPr="00535839">
        <w:rPr>
          <w:rFonts w:ascii="Calibri" w:hAnsi="Calibri" w:cs="Calibri"/>
        </w:rPr>
        <w:t>Impuls-Arbeitsplattenkollektion erfährt unter anderem mit der erdig greigen HPL-Oberfläche „Terragrau“ eine Erweiterung. Es gibt sie in 25 oder 40 mm Dicke. Foto: Impuls Küchen</w:t>
      </w:r>
    </w:p>
    <w:p w14:paraId="06862E6C" w14:textId="77777777" w:rsidR="002B4B49" w:rsidRPr="00535839" w:rsidRDefault="002B4B49">
      <w:pPr>
        <w:rPr>
          <w:rFonts w:ascii="Calibri" w:hAnsi="Calibri" w:cs="Calibri"/>
        </w:rPr>
      </w:pPr>
    </w:p>
    <w:p w14:paraId="3E65BC98" w14:textId="63DD1DF3" w:rsidR="002B4B49" w:rsidRPr="00535839" w:rsidRDefault="002B4B49">
      <w:pPr>
        <w:rPr>
          <w:rFonts w:ascii="Calibri" w:hAnsi="Calibri" w:cs="Calibri"/>
        </w:rPr>
      </w:pPr>
      <w:r w:rsidRPr="00535839">
        <w:rPr>
          <w:rFonts w:ascii="Calibri" w:hAnsi="Calibri" w:cs="Calibri"/>
        </w:rPr>
        <w:t xml:space="preserve">Bildtext 4: </w:t>
      </w:r>
      <w:r w:rsidR="002A5CF6" w:rsidRPr="00535839">
        <w:rPr>
          <w:rFonts w:ascii="Calibri" w:hAnsi="Calibri" w:cs="Calibri"/>
        </w:rPr>
        <w:t xml:space="preserve">Das erweiterte und zugleich abgerundete Programm von Impuls bildet die Basis, um Küchen möglichst unkompliziert und individuell nach Kundenwunsch zu planen. Hier kommt die neue Arbeitsplatte „Titian“ zum Einsatz, eine Marmoroptik mit goldenen Einschlüssen. </w:t>
      </w:r>
      <w:r w:rsidRPr="00535839">
        <w:rPr>
          <w:rFonts w:ascii="Calibri" w:hAnsi="Calibri" w:cs="Calibri"/>
        </w:rPr>
        <w:t>Foto: Impuls Küchen</w:t>
      </w:r>
    </w:p>
    <w:sectPr w:rsidR="002B4B49" w:rsidRPr="00535839" w:rsidSect="00DD0F27">
      <w:headerReference w:type="even" r:id="rId9"/>
      <w:headerReference w:type="default" r:id="rId10"/>
      <w:footerReference w:type="even" r:id="rId11"/>
      <w:footerReference w:type="default" r:id="rId12"/>
      <w:headerReference w:type="first" r:id="rId13"/>
      <w:footerReference w:type="first" r:id="rId14"/>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D5FAF" w14:textId="77777777" w:rsidR="00957831" w:rsidRDefault="00957831" w:rsidP="00535839">
      <w:r>
        <w:separator/>
      </w:r>
    </w:p>
  </w:endnote>
  <w:endnote w:type="continuationSeparator" w:id="0">
    <w:p w14:paraId="3AA8C056" w14:textId="77777777" w:rsidR="00957831" w:rsidRDefault="00957831" w:rsidP="0053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5D50" w14:textId="77777777" w:rsidR="00AF5ABC" w:rsidRDefault="00AF5A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D030" w14:textId="77777777" w:rsidR="00AF5ABC" w:rsidRDefault="00AF5A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9103" w14:textId="77777777" w:rsidR="00AF5ABC" w:rsidRDefault="00AF5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145B" w14:textId="77777777" w:rsidR="00957831" w:rsidRDefault="00957831" w:rsidP="00535839">
      <w:r>
        <w:separator/>
      </w:r>
    </w:p>
  </w:footnote>
  <w:footnote w:type="continuationSeparator" w:id="0">
    <w:p w14:paraId="252A6AB5" w14:textId="77777777" w:rsidR="00957831" w:rsidRDefault="00957831" w:rsidP="0053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6861" w14:textId="77777777" w:rsidR="00AF5ABC" w:rsidRDefault="00AF5A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D127" w14:textId="7037ED33" w:rsidR="00535839" w:rsidRPr="00535839" w:rsidRDefault="00535839" w:rsidP="00535839">
    <w:pPr>
      <w:pStyle w:val="Kopfzeile"/>
      <w:jc w:val="right"/>
      <w:rPr>
        <w:rFonts w:ascii="Calibri" w:hAnsi="Calibri" w:cs="Calibri"/>
        <w:sz w:val="20"/>
        <w:szCs w:val="20"/>
      </w:rPr>
    </w:pPr>
    <w:r w:rsidRPr="00535839">
      <w:rPr>
        <w:rFonts w:ascii="Calibri" w:hAnsi="Calibri" w:cs="Calibri"/>
        <w:sz w:val="20"/>
        <w:szCs w:val="20"/>
      </w:rPr>
      <w:t>PR-Nr. 2024-09-2</w:t>
    </w:r>
    <w:r w:rsidR="00AF5ABC">
      <w:rPr>
        <w:rFonts w:ascii="Calibri" w:hAnsi="Calibri" w:cs="Calibri"/>
        <w:sz w:val="20"/>
        <w:szCs w:val="20"/>
      </w:rPr>
      <w:t>1</w:t>
    </w:r>
  </w:p>
  <w:p w14:paraId="4A2D89A7" w14:textId="77777777" w:rsidR="00535839" w:rsidRPr="00535839" w:rsidRDefault="00535839" w:rsidP="00535839">
    <w:pPr>
      <w:pStyle w:val="Kopfzeile"/>
      <w:jc w:val="right"/>
      <w:rPr>
        <w:rFonts w:ascii="Calibri" w:hAnsi="Calibri" w:cs="Calibri"/>
        <w:sz w:val="20"/>
        <w:szCs w:val="20"/>
      </w:rPr>
    </w:pPr>
    <w:r w:rsidRPr="00535839">
      <w:rPr>
        <w:rFonts w:ascii="Calibri" w:hAnsi="Calibri" w:cs="Calibri"/>
        <w:sz w:val="20"/>
        <w:szCs w:val="20"/>
      </w:rPr>
      <w:t>Farbfamilien &amp; Servicekonzepte</w:t>
    </w:r>
  </w:p>
  <w:p w14:paraId="7E20D27E" w14:textId="6412C294" w:rsidR="00535839" w:rsidRPr="00535839" w:rsidRDefault="00535839" w:rsidP="00535839">
    <w:pPr>
      <w:pStyle w:val="Kopfzeile"/>
      <w:jc w:val="right"/>
      <w:rPr>
        <w:rFonts w:ascii="Calibri" w:hAnsi="Calibri" w:cs="Calibri"/>
        <w:sz w:val="20"/>
        <w:szCs w:val="20"/>
      </w:rPr>
    </w:pPr>
    <w:r w:rsidRPr="00535839">
      <w:rPr>
        <w:rFonts w:ascii="Calibri" w:hAnsi="Calibri" w:cs="Calibri"/>
        <w:sz w:val="20"/>
        <w:szCs w:val="20"/>
      </w:rPr>
      <w:t>Impuls Küchen 2024 zum 8. Mal im Kitchen Center Löhne</w:t>
    </w:r>
    <w:r>
      <w:rPr>
        <w:rFonts w:ascii="Calibri" w:hAnsi="Calibri" w:cs="Calibri"/>
        <w:sz w:val="20"/>
        <w:szCs w:val="20"/>
      </w:rPr>
      <w:t xml:space="preserve"> – Seite </w:t>
    </w:r>
    <w:r w:rsidRPr="00535839">
      <w:rPr>
        <w:rFonts w:ascii="Calibri" w:hAnsi="Calibri" w:cs="Calibri"/>
        <w:sz w:val="20"/>
        <w:szCs w:val="20"/>
      </w:rPr>
      <w:fldChar w:fldCharType="begin"/>
    </w:r>
    <w:r w:rsidRPr="00535839">
      <w:rPr>
        <w:rFonts w:ascii="Calibri" w:hAnsi="Calibri" w:cs="Calibri"/>
        <w:sz w:val="20"/>
        <w:szCs w:val="20"/>
      </w:rPr>
      <w:instrText>PAGE   \* MERGEFORMAT</w:instrText>
    </w:r>
    <w:r w:rsidRPr="00535839">
      <w:rPr>
        <w:rFonts w:ascii="Calibri" w:hAnsi="Calibri" w:cs="Calibri"/>
        <w:sz w:val="20"/>
        <w:szCs w:val="20"/>
      </w:rPr>
      <w:fldChar w:fldCharType="separate"/>
    </w:r>
    <w:r w:rsidRPr="00535839">
      <w:rPr>
        <w:rFonts w:ascii="Calibri" w:hAnsi="Calibri" w:cs="Calibri"/>
        <w:sz w:val="20"/>
        <w:szCs w:val="20"/>
      </w:rPr>
      <w:t>1</w:t>
    </w:r>
    <w:r w:rsidRPr="00535839">
      <w:rPr>
        <w:rFonts w:ascii="Calibri" w:hAnsi="Calibri" w:cs="Calibr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291F" w14:textId="77777777" w:rsidR="00AF5ABC" w:rsidRDefault="00AF5A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39"/>
    <w:rsid w:val="00001DE0"/>
    <w:rsid w:val="00015F31"/>
    <w:rsid w:val="000963D0"/>
    <w:rsid w:val="000A7BB9"/>
    <w:rsid w:val="000C1423"/>
    <w:rsid w:val="000C7963"/>
    <w:rsid w:val="00117160"/>
    <w:rsid w:val="00275C9A"/>
    <w:rsid w:val="00285A74"/>
    <w:rsid w:val="002A5CF6"/>
    <w:rsid w:val="002B4B49"/>
    <w:rsid w:val="002E23DC"/>
    <w:rsid w:val="003055F1"/>
    <w:rsid w:val="00310E37"/>
    <w:rsid w:val="003C07D1"/>
    <w:rsid w:val="003D195A"/>
    <w:rsid w:val="00402552"/>
    <w:rsid w:val="00405955"/>
    <w:rsid w:val="004265CC"/>
    <w:rsid w:val="00432BA0"/>
    <w:rsid w:val="00451557"/>
    <w:rsid w:val="00451D36"/>
    <w:rsid w:val="00491E9F"/>
    <w:rsid w:val="004B0E93"/>
    <w:rsid w:val="004F6359"/>
    <w:rsid w:val="00535839"/>
    <w:rsid w:val="00561C46"/>
    <w:rsid w:val="00575F1B"/>
    <w:rsid w:val="005947A8"/>
    <w:rsid w:val="00604755"/>
    <w:rsid w:val="00630574"/>
    <w:rsid w:val="00633277"/>
    <w:rsid w:val="006672A8"/>
    <w:rsid w:val="00672B2F"/>
    <w:rsid w:val="007775A5"/>
    <w:rsid w:val="007B2628"/>
    <w:rsid w:val="007D6323"/>
    <w:rsid w:val="007F2B33"/>
    <w:rsid w:val="007F60C9"/>
    <w:rsid w:val="00810FCB"/>
    <w:rsid w:val="00862982"/>
    <w:rsid w:val="008640F5"/>
    <w:rsid w:val="008B40B4"/>
    <w:rsid w:val="00924E19"/>
    <w:rsid w:val="00931D23"/>
    <w:rsid w:val="00957831"/>
    <w:rsid w:val="009B223D"/>
    <w:rsid w:val="009C3622"/>
    <w:rsid w:val="00A02B83"/>
    <w:rsid w:val="00A31A58"/>
    <w:rsid w:val="00AE6704"/>
    <w:rsid w:val="00AF5ABC"/>
    <w:rsid w:val="00BC3DAA"/>
    <w:rsid w:val="00BD4EA9"/>
    <w:rsid w:val="00C45CEB"/>
    <w:rsid w:val="00C91A2C"/>
    <w:rsid w:val="00CB6562"/>
    <w:rsid w:val="00D02F39"/>
    <w:rsid w:val="00D9559E"/>
    <w:rsid w:val="00DA0AE3"/>
    <w:rsid w:val="00DD0F27"/>
    <w:rsid w:val="00DF7F5C"/>
    <w:rsid w:val="00E16687"/>
    <w:rsid w:val="00E31B1B"/>
    <w:rsid w:val="00E52293"/>
    <w:rsid w:val="00E831E1"/>
    <w:rsid w:val="00EF503D"/>
    <w:rsid w:val="00F2562B"/>
    <w:rsid w:val="00F929B4"/>
    <w:rsid w:val="00FA7136"/>
    <w:rsid w:val="00FC4237"/>
    <w:rsid w:val="00FF3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4D0"/>
  <w15:chartTrackingRefBased/>
  <w15:docId w15:val="{FFF0F05E-212D-4333-A9FC-6A76EC0C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2F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2F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2F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2F3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2F3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2F3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2F3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F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2F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2F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2F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2F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2F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2F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2F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2F39"/>
    <w:rPr>
      <w:rFonts w:eastAsiaTheme="majorEastAsia" w:cstheme="majorBidi"/>
      <w:color w:val="272727" w:themeColor="text1" w:themeTint="D8"/>
    </w:rPr>
  </w:style>
  <w:style w:type="paragraph" w:styleId="Titel">
    <w:name w:val="Title"/>
    <w:basedOn w:val="Standard"/>
    <w:next w:val="Standard"/>
    <w:link w:val="TitelZchn"/>
    <w:uiPriority w:val="10"/>
    <w:qFormat/>
    <w:rsid w:val="00D02F3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2F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2F3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2F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2F3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02F39"/>
    <w:rPr>
      <w:i/>
      <w:iCs/>
      <w:color w:val="404040" w:themeColor="text1" w:themeTint="BF"/>
    </w:rPr>
  </w:style>
  <w:style w:type="paragraph" w:styleId="Listenabsatz">
    <w:name w:val="List Paragraph"/>
    <w:basedOn w:val="Standard"/>
    <w:uiPriority w:val="34"/>
    <w:qFormat/>
    <w:rsid w:val="00D02F39"/>
    <w:pPr>
      <w:ind w:left="720"/>
      <w:contextualSpacing/>
    </w:pPr>
  </w:style>
  <w:style w:type="character" w:styleId="IntensiveHervorhebung">
    <w:name w:val="Intense Emphasis"/>
    <w:basedOn w:val="Absatz-Standardschriftart"/>
    <w:uiPriority w:val="21"/>
    <w:qFormat/>
    <w:rsid w:val="00D02F39"/>
    <w:rPr>
      <w:i/>
      <w:iCs/>
      <w:color w:val="0F4761" w:themeColor="accent1" w:themeShade="BF"/>
    </w:rPr>
  </w:style>
  <w:style w:type="paragraph" w:styleId="IntensivesZitat">
    <w:name w:val="Intense Quote"/>
    <w:basedOn w:val="Standard"/>
    <w:next w:val="Standard"/>
    <w:link w:val="IntensivesZitatZchn"/>
    <w:uiPriority w:val="30"/>
    <w:qFormat/>
    <w:rsid w:val="00D0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2F39"/>
    <w:rPr>
      <w:i/>
      <w:iCs/>
      <w:color w:val="0F4761" w:themeColor="accent1" w:themeShade="BF"/>
    </w:rPr>
  </w:style>
  <w:style w:type="character" w:styleId="IntensiverVerweis">
    <w:name w:val="Intense Reference"/>
    <w:basedOn w:val="Absatz-Standardschriftart"/>
    <w:uiPriority w:val="32"/>
    <w:qFormat/>
    <w:rsid w:val="00D02F39"/>
    <w:rPr>
      <w:b/>
      <w:bCs/>
      <w:smallCaps/>
      <w:color w:val="0F4761" w:themeColor="accent1" w:themeShade="BF"/>
      <w:spacing w:val="5"/>
    </w:rPr>
  </w:style>
  <w:style w:type="character" w:styleId="Hyperlink">
    <w:name w:val="Hyperlink"/>
    <w:basedOn w:val="Absatz-Standardschriftart"/>
    <w:uiPriority w:val="99"/>
    <w:unhideWhenUsed/>
    <w:rsid w:val="004265CC"/>
    <w:rPr>
      <w:color w:val="467886" w:themeColor="hyperlink"/>
      <w:u w:val="single"/>
    </w:rPr>
  </w:style>
  <w:style w:type="character" w:styleId="NichtaufgelsteErwhnung">
    <w:name w:val="Unresolved Mention"/>
    <w:basedOn w:val="Absatz-Standardschriftart"/>
    <w:uiPriority w:val="99"/>
    <w:semiHidden/>
    <w:unhideWhenUsed/>
    <w:rsid w:val="004265CC"/>
    <w:rPr>
      <w:color w:val="605E5C"/>
      <w:shd w:val="clear" w:color="auto" w:fill="E1DFDD"/>
    </w:rPr>
  </w:style>
  <w:style w:type="paragraph" w:styleId="Kopfzeile">
    <w:name w:val="header"/>
    <w:basedOn w:val="Standard"/>
    <w:link w:val="KopfzeileZchn"/>
    <w:uiPriority w:val="99"/>
    <w:unhideWhenUsed/>
    <w:rsid w:val="00535839"/>
    <w:pPr>
      <w:tabs>
        <w:tab w:val="center" w:pos="4536"/>
        <w:tab w:val="right" w:pos="9072"/>
      </w:tabs>
    </w:pPr>
  </w:style>
  <w:style w:type="character" w:customStyle="1" w:styleId="KopfzeileZchn">
    <w:name w:val="Kopfzeile Zchn"/>
    <w:basedOn w:val="Absatz-Standardschriftart"/>
    <w:link w:val="Kopfzeile"/>
    <w:uiPriority w:val="99"/>
    <w:rsid w:val="00535839"/>
  </w:style>
  <w:style w:type="paragraph" w:styleId="Fuzeile">
    <w:name w:val="footer"/>
    <w:basedOn w:val="Standard"/>
    <w:link w:val="FuzeileZchn"/>
    <w:uiPriority w:val="99"/>
    <w:unhideWhenUsed/>
    <w:rsid w:val="00535839"/>
    <w:pPr>
      <w:tabs>
        <w:tab w:val="center" w:pos="4536"/>
        <w:tab w:val="right" w:pos="9072"/>
      </w:tabs>
    </w:pPr>
  </w:style>
  <w:style w:type="character" w:customStyle="1" w:styleId="FuzeileZchn">
    <w:name w:val="Fußzeile Zchn"/>
    <w:basedOn w:val="Absatz-Standardschriftart"/>
    <w:link w:val="Fuzeile"/>
    <w:uiPriority w:val="99"/>
    <w:rsid w:val="0053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3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4FD055F0D6243AEEF3D40D96D6A0C" ma:contentTypeVersion="11" ma:contentTypeDescription="Create a new document." ma:contentTypeScope="" ma:versionID="4559aee891f7562e493ad97ae62190f0">
  <xsd:schema xmlns:xsd="http://www.w3.org/2001/XMLSchema" xmlns:xs="http://www.w3.org/2001/XMLSchema" xmlns:p="http://schemas.microsoft.com/office/2006/metadata/properties" xmlns:ns3="6dc0cc31-d152-4c57-a5dc-d92704ab0787" targetNamespace="http://schemas.microsoft.com/office/2006/metadata/properties" ma:root="true" ma:fieldsID="7ee164a4dd3ff5f79c4cc1c45bddba9c" ns3:_="">
    <xsd:import namespace="6dc0cc31-d152-4c57-a5dc-d92704ab07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cc31-d152-4c57-a5dc-d92704ab0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F2E95-143B-43CE-9437-E5B6EBBFEB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7DBA2-9773-4947-BCDC-6D62737C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cc31-d152-4c57-a5dc-d92704ab0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EA066-112C-45E0-B1C6-6C844E4E0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7</cp:revision>
  <cp:lastPrinted>2024-09-21T10:27:00Z</cp:lastPrinted>
  <dcterms:created xsi:type="dcterms:W3CDTF">2024-09-22T19:51:00Z</dcterms:created>
  <dcterms:modified xsi:type="dcterms:W3CDTF">2024-09-22T20:18:00Z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0x0101007BE4FD055F0D6243AEEF3D40D96D6A0C</vt:lpwstr>
  </property>
</Properties>
</file>