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A4881" w14:textId="13605E59" w:rsidR="00266FFD" w:rsidRPr="00266FFD" w:rsidRDefault="00266FFD">
      <w:pPr>
        <w:rPr>
          <w:rFonts w:ascii="Calibri" w:hAnsi="Calibri" w:cs="Calibri"/>
          <w:sz w:val="20"/>
          <w:szCs w:val="20"/>
          <w:lang w:val="en-GB"/>
        </w:rPr>
      </w:pPr>
      <w:r w:rsidRPr="00266FFD">
        <w:rPr>
          <w:rFonts w:ascii="Calibri" w:hAnsi="Calibri" w:cs="Calibri"/>
          <w:sz w:val="20"/>
          <w:szCs w:val="20"/>
          <w:lang w:val="en-GB"/>
        </w:rPr>
        <w:t>PR</w:t>
      </w:r>
      <w:r w:rsidRPr="00266FFD">
        <w:rPr>
          <w:rFonts w:ascii="Calibri" w:hAnsi="Calibri" w:cs="Calibri"/>
          <w:sz w:val="20"/>
          <w:szCs w:val="20"/>
          <w:lang w:val="en-GB"/>
        </w:rPr>
        <w:t xml:space="preserve"> </w:t>
      </w:r>
      <w:r w:rsidRPr="00266FFD">
        <w:rPr>
          <w:rFonts w:ascii="Calibri" w:hAnsi="Calibri" w:cs="Calibri"/>
          <w:sz w:val="20"/>
          <w:szCs w:val="20"/>
          <w:lang w:val="en-GB"/>
        </w:rPr>
        <w:t>N</w:t>
      </w:r>
      <w:r w:rsidRPr="00266FFD">
        <w:rPr>
          <w:rFonts w:ascii="Calibri" w:hAnsi="Calibri" w:cs="Calibri"/>
          <w:sz w:val="20"/>
          <w:szCs w:val="20"/>
          <w:lang w:val="en-GB"/>
        </w:rPr>
        <w:t>o</w:t>
      </w:r>
      <w:r w:rsidRPr="00266FFD">
        <w:rPr>
          <w:rFonts w:ascii="Calibri" w:hAnsi="Calibri" w:cs="Calibri"/>
          <w:sz w:val="20"/>
          <w:szCs w:val="20"/>
          <w:lang w:val="en-GB"/>
        </w:rPr>
        <w:t>. 10030-0008-10/2024</w:t>
      </w:r>
    </w:p>
    <w:p w14:paraId="51888459" w14:textId="77777777" w:rsidR="00266FFD" w:rsidRPr="00266FFD" w:rsidRDefault="00266FFD">
      <w:pPr>
        <w:rPr>
          <w:rFonts w:ascii="Calibri" w:hAnsi="Calibri" w:cs="Calibri"/>
          <w:lang w:val="en-GB"/>
        </w:rPr>
      </w:pPr>
    </w:p>
    <w:p w14:paraId="7AD1BB72" w14:textId="384A47E9" w:rsidR="00C869E1" w:rsidRPr="00266FFD" w:rsidRDefault="00266FFD">
      <w:pPr>
        <w:rPr>
          <w:rFonts w:ascii="Calibri" w:hAnsi="Calibri" w:cs="Calibri"/>
          <w:b/>
          <w:bCs/>
          <w:sz w:val="28"/>
          <w:szCs w:val="28"/>
          <w:lang w:val="en-GB"/>
        </w:rPr>
      </w:pPr>
      <w:r>
        <w:rPr>
          <w:rFonts w:ascii="Calibri" w:hAnsi="Calibri" w:cs="Calibri"/>
          <w:b/>
          <w:bCs/>
          <w:sz w:val="28"/>
          <w:szCs w:val="28"/>
          <w:lang w:val="en-GB"/>
        </w:rPr>
        <w:t>N</w:t>
      </w:r>
      <w:r w:rsidR="00C869E1" w:rsidRPr="00266FFD">
        <w:rPr>
          <w:rFonts w:ascii="Calibri" w:hAnsi="Calibri" w:cs="Calibri"/>
          <w:b/>
          <w:bCs/>
          <w:sz w:val="28"/>
          <w:szCs w:val="28"/>
          <w:lang w:val="en-GB"/>
        </w:rPr>
        <w:t>inka at the Sicam 2024</w:t>
      </w:r>
    </w:p>
    <w:p w14:paraId="0AF048CB" w14:textId="03981123" w:rsidR="00D3592C" w:rsidRPr="00266FFD" w:rsidRDefault="00C869E1">
      <w:pPr>
        <w:rPr>
          <w:rFonts w:ascii="Calibri" w:hAnsi="Calibri" w:cs="Calibri"/>
          <w:b/>
          <w:bCs/>
          <w:lang w:val="en-GB"/>
        </w:rPr>
      </w:pPr>
      <w:r w:rsidRPr="00266FFD">
        <w:rPr>
          <w:rFonts w:ascii="Calibri" w:hAnsi="Calibri" w:cs="Calibri"/>
          <w:b/>
          <w:bCs/>
          <w:lang w:val="en-GB"/>
        </w:rPr>
        <w:t>Attractive eye-catcher in Hall 2</w:t>
      </w:r>
    </w:p>
    <w:p w14:paraId="7BD61EF6" w14:textId="77777777" w:rsidR="00C869E1" w:rsidRPr="00266FFD" w:rsidRDefault="00C869E1">
      <w:pPr>
        <w:rPr>
          <w:rFonts w:ascii="Calibri" w:hAnsi="Calibri" w:cs="Calibri"/>
          <w:b/>
          <w:bCs/>
          <w:lang w:val="en-GB"/>
        </w:rPr>
      </w:pPr>
    </w:p>
    <w:p w14:paraId="4523DE46" w14:textId="13B057D6" w:rsidR="00C869E1" w:rsidRPr="00266FFD" w:rsidRDefault="00C869E1" w:rsidP="00266FFD">
      <w:pPr>
        <w:spacing w:line="274" w:lineRule="auto"/>
        <w:rPr>
          <w:rFonts w:ascii="Calibri" w:hAnsi="Calibri" w:cs="Calibri"/>
          <w:b/>
          <w:bCs/>
          <w:lang w:val="en-GB"/>
        </w:rPr>
      </w:pPr>
      <w:r w:rsidRPr="00266FFD">
        <w:rPr>
          <w:rFonts w:ascii="Calibri" w:hAnsi="Calibri" w:cs="Calibri"/>
          <w:b/>
          <w:bCs/>
          <w:lang w:val="en-GB"/>
        </w:rPr>
        <w:t>In October 2024, Ninkaplast GmbH, Bad Salzuflen, once again presented itself as a</w:t>
      </w:r>
      <w:r w:rsidR="0035317F" w:rsidRPr="00266FFD">
        <w:rPr>
          <w:rFonts w:ascii="Calibri" w:hAnsi="Calibri" w:cs="Calibri"/>
          <w:b/>
          <w:bCs/>
          <w:lang w:val="en-GB"/>
        </w:rPr>
        <w:t>n</w:t>
      </w:r>
      <w:r w:rsidRPr="00266FFD">
        <w:rPr>
          <w:rFonts w:ascii="Calibri" w:hAnsi="Calibri" w:cs="Calibri"/>
          <w:b/>
          <w:bCs/>
          <w:lang w:val="en-GB"/>
        </w:rPr>
        <w:t xml:space="preserve"> </w:t>
      </w:r>
      <w:r w:rsidR="000E4235" w:rsidRPr="00266FFD">
        <w:rPr>
          <w:rFonts w:ascii="Calibri" w:hAnsi="Calibri" w:cs="Calibri"/>
          <w:b/>
          <w:bCs/>
          <w:lang w:val="en-GB"/>
        </w:rPr>
        <w:t xml:space="preserve">outstanding </w:t>
      </w:r>
      <w:r w:rsidRPr="00266FFD">
        <w:rPr>
          <w:rFonts w:ascii="Calibri" w:hAnsi="Calibri" w:cs="Calibri"/>
          <w:b/>
          <w:bCs/>
          <w:lang w:val="en-GB"/>
        </w:rPr>
        <w:t xml:space="preserve">partner for functional and integrated solutions </w:t>
      </w:r>
      <w:r w:rsidR="000E4235" w:rsidRPr="00266FFD">
        <w:rPr>
          <w:rFonts w:ascii="Calibri" w:hAnsi="Calibri" w:cs="Calibri"/>
          <w:b/>
          <w:bCs/>
          <w:lang w:val="en-GB"/>
        </w:rPr>
        <w:t>inside kitchen cabinets</w:t>
      </w:r>
      <w:r w:rsidRPr="00266FFD">
        <w:rPr>
          <w:rFonts w:ascii="Calibri" w:hAnsi="Calibri" w:cs="Calibri"/>
          <w:b/>
          <w:bCs/>
          <w:lang w:val="en-GB"/>
        </w:rPr>
        <w:t xml:space="preserve">. From waste management and the organisation of pull-outs and drawers to storage space solutions - plastic was the material of choice at Sicam in Pordenone, Italy, in terms of both shape and colour. The complete base unit "Qanto", which </w:t>
      </w:r>
      <w:r w:rsidR="00266FFD">
        <w:rPr>
          <w:rFonts w:ascii="Calibri" w:hAnsi="Calibri" w:cs="Calibri"/>
          <w:b/>
          <w:bCs/>
          <w:lang w:val="en-GB"/>
        </w:rPr>
        <w:t>N</w:t>
      </w:r>
      <w:r w:rsidRPr="00266FFD">
        <w:rPr>
          <w:rFonts w:ascii="Calibri" w:hAnsi="Calibri" w:cs="Calibri"/>
          <w:b/>
          <w:bCs/>
          <w:lang w:val="en-GB"/>
        </w:rPr>
        <w:t>inka had placed in the centre of a huge kitchen island, proved to be an attractive eye-catcher in Hall 2.</w:t>
      </w:r>
    </w:p>
    <w:p w14:paraId="1BD101D7" w14:textId="3C405445" w:rsidR="00C869E1" w:rsidRPr="00266FFD" w:rsidRDefault="00C869E1" w:rsidP="00266FFD">
      <w:pPr>
        <w:spacing w:line="274" w:lineRule="auto"/>
        <w:rPr>
          <w:rFonts w:ascii="Calibri" w:hAnsi="Calibri" w:cs="Calibri"/>
          <w:b/>
          <w:bCs/>
          <w:lang w:val="en-GB"/>
        </w:rPr>
      </w:pPr>
    </w:p>
    <w:p w14:paraId="2F1F2A98" w14:textId="4602C13B" w:rsidR="00C869E1" w:rsidRPr="00266FFD" w:rsidRDefault="00C869E1" w:rsidP="00266FFD">
      <w:pPr>
        <w:spacing w:line="274" w:lineRule="auto"/>
        <w:rPr>
          <w:rFonts w:ascii="Calibri" w:hAnsi="Calibri" w:cs="Calibri"/>
          <w:lang w:val="en-GB"/>
        </w:rPr>
      </w:pPr>
      <w:r w:rsidRPr="00266FFD">
        <w:rPr>
          <w:rFonts w:ascii="Calibri" w:hAnsi="Calibri" w:cs="Calibri"/>
          <w:lang w:val="en-GB"/>
        </w:rPr>
        <w:t xml:space="preserve">This presentation was both a surprise and an inspiration, and hardly any visitor could pass it by. As if from nowhere, a food processor appeared in the centre of a flush marble worktop measuring around </w:t>
      </w:r>
      <w:r w:rsidR="00266FFD" w:rsidRPr="00266FFD">
        <w:rPr>
          <w:rFonts w:ascii="Calibri" w:hAnsi="Calibri" w:cs="Calibri"/>
          <w:lang w:val="en-GB"/>
        </w:rPr>
        <w:t>three</w:t>
      </w:r>
      <w:r w:rsidR="00266FFD">
        <w:rPr>
          <w:rFonts w:ascii="Calibri" w:hAnsi="Calibri" w:cs="Calibri"/>
          <w:lang w:val="en-GB"/>
        </w:rPr>
        <w:t xml:space="preserve"> </w:t>
      </w:r>
      <w:r w:rsidR="00266FFD" w:rsidRPr="00266FFD">
        <w:rPr>
          <w:rFonts w:ascii="Calibri" w:hAnsi="Calibri" w:cs="Calibri"/>
          <w:lang w:val="en-GB"/>
        </w:rPr>
        <w:t>square</w:t>
      </w:r>
      <w:r w:rsidRPr="00266FFD">
        <w:rPr>
          <w:rFonts w:ascii="Calibri" w:hAnsi="Calibri" w:cs="Calibri"/>
          <w:lang w:val="en-GB"/>
        </w:rPr>
        <w:t xml:space="preserve"> metres. However, the user did not have to stretch out to use it; the tray and its load could be pulled into easy reach. After use, the appliance disappeared back into the attractive structure at the touch of a button.</w:t>
      </w:r>
    </w:p>
    <w:p w14:paraId="43C052CE" w14:textId="77777777" w:rsidR="00714DF6" w:rsidRPr="00266FFD" w:rsidRDefault="00714DF6" w:rsidP="00266FFD">
      <w:pPr>
        <w:spacing w:line="274" w:lineRule="auto"/>
        <w:rPr>
          <w:rFonts w:ascii="Calibri" w:hAnsi="Calibri" w:cs="Calibri"/>
          <w:lang w:val="en-GB"/>
        </w:rPr>
      </w:pPr>
    </w:p>
    <w:p w14:paraId="0C3D14D9" w14:textId="52184CD2" w:rsidR="00334306" w:rsidRPr="00266FFD" w:rsidRDefault="00C869E1" w:rsidP="00266FFD">
      <w:pPr>
        <w:spacing w:line="274" w:lineRule="auto"/>
        <w:rPr>
          <w:rFonts w:ascii="Calibri" w:hAnsi="Calibri" w:cs="Calibri"/>
          <w:b/>
          <w:bCs/>
          <w:lang w:val="en-GB"/>
        </w:rPr>
      </w:pPr>
      <w:r w:rsidRPr="00266FFD">
        <w:rPr>
          <w:rFonts w:ascii="Calibri" w:hAnsi="Calibri" w:cs="Calibri"/>
          <w:b/>
          <w:bCs/>
          <w:lang w:val="en-GB"/>
        </w:rPr>
        <w:t>Storage space staging with a wow effect</w:t>
      </w:r>
    </w:p>
    <w:p w14:paraId="0947E930" w14:textId="77777777" w:rsidR="00C869E1" w:rsidRPr="00266FFD" w:rsidRDefault="00C869E1" w:rsidP="00266FFD">
      <w:pPr>
        <w:spacing w:line="274" w:lineRule="auto"/>
        <w:rPr>
          <w:rFonts w:ascii="Calibri" w:hAnsi="Calibri" w:cs="Calibri"/>
          <w:lang w:val="en-GB"/>
        </w:rPr>
      </w:pPr>
    </w:p>
    <w:p w14:paraId="78A2CCDC" w14:textId="3C52E32F" w:rsidR="00C869E1" w:rsidRPr="00266FFD" w:rsidRDefault="00C869E1" w:rsidP="00266FFD">
      <w:pPr>
        <w:spacing w:line="274" w:lineRule="auto"/>
        <w:rPr>
          <w:rFonts w:ascii="Calibri" w:hAnsi="Calibri" w:cs="Calibri"/>
          <w:lang w:val="en-GB"/>
        </w:rPr>
      </w:pPr>
      <w:r w:rsidRPr="00266FFD">
        <w:rPr>
          <w:rFonts w:ascii="Calibri" w:hAnsi="Calibri" w:cs="Calibri"/>
          <w:lang w:val="en-GB"/>
        </w:rPr>
        <w:t>As a second possible application, Ninka showed a "spice Qanto" equipped with three shelves within easy reach directly next to a hob in a kitchen unit. The lower shelf had space for tall bottles of oil and vinegar as well as spice mills, while the middle shelf, which was only half the size, held numerous small jars of spices. After cooking, everything is perfectly tidied away in the base unit. In this "Qanto", the upper shelf fits into the worktop when retracted, providing a firm base for smaller kitchen utensils for preparatory cooking steps.</w:t>
      </w:r>
    </w:p>
    <w:p w14:paraId="4B105098" w14:textId="77777777" w:rsidR="00093846" w:rsidRPr="00266FFD" w:rsidRDefault="00093846" w:rsidP="00266FFD">
      <w:pPr>
        <w:spacing w:line="274" w:lineRule="auto"/>
        <w:rPr>
          <w:rFonts w:ascii="Calibri" w:hAnsi="Calibri" w:cs="Calibri"/>
          <w:lang w:val="en-GB"/>
        </w:rPr>
      </w:pPr>
    </w:p>
    <w:p w14:paraId="27E1BE53" w14:textId="5A144BC4" w:rsidR="00714DF6" w:rsidRDefault="00C869E1" w:rsidP="00266FFD">
      <w:pPr>
        <w:spacing w:line="274" w:lineRule="auto"/>
        <w:rPr>
          <w:rFonts w:ascii="Calibri" w:hAnsi="Calibri" w:cs="Calibri"/>
          <w:lang w:val="en-GB"/>
        </w:rPr>
      </w:pPr>
      <w:r w:rsidRPr="00266FFD">
        <w:rPr>
          <w:rFonts w:ascii="Calibri" w:hAnsi="Calibri" w:cs="Calibri"/>
          <w:lang w:val="en-GB"/>
        </w:rPr>
        <w:t xml:space="preserve">The </w:t>
      </w:r>
      <w:r w:rsidR="000E4235" w:rsidRPr="00266FFD">
        <w:rPr>
          <w:rFonts w:ascii="Calibri" w:hAnsi="Calibri" w:cs="Calibri"/>
          <w:lang w:val="en-GB"/>
        </w:rPr>
        <w:t xml:space="preserve">“one2eight” </w:t>
      </w:r>
      <w:r w:rsidRPr="00266FFD">
        <w:rPr>
          <w:rFonts w:ascii="Calibri" w:hAnsi="Calibri" w:cs="Calibri"/>
          <w:lang w:val="en-GB"/>
        </w:rPr>
        <w:t xml:space="preserve">waste collection system, which was positioned next to a water treatment system in the base cabinet, also proved to be </w:t>
      </w:r>
      <w:r w:rsidR="000E4235" w:rsidRPr="00266FFD">
        <w:rPr>
          <w:rFonts w:ascii="Calibri" w:hAnsi="Calibri" w:cs="Calibri"/>
          <w:lang w:val="en-GB"/>
        </w:rPr>
        <w:t xml:space="preserve">an </w:t>
      </w:r>
      <w:r w:rsidR="000E4235" w:rsidRPr="00266FFD">
        <w:rPr>
          <w:rFonts w:ascii="Calibri" w:hAnsi="Calibri" w:cs="Calibri"/>
          <w:lang w:val="en-GB"/>
        </w:rPr>
        <w:lastRenderedPageBreak/>
        <w:t xml:space="preserve">eyecatcher </w:t>
      </w:r>
      <w:r w:rsidRPr="00266FFD">
        <w:rPr>
          <w:rFonts w:ascii="Calibri" w:hAnsi="Calibri" w:cs="Calibri"/>
          <w:lang w:val="en-GB"/>
        </w:rPr>
        <w:t xml:space="preserve">for visitors. </w:t>
      </w:r>
      <w:bookmarkStart w:id="0" w:name="_Hlk181111857"/>
      <w:r w:rsidRPr="00266FFD">
        <w:rPr>
          <w:rFonts w:ascii="Calibri" w:hAnsi="Calibri" w:cs="Calibri"/>
          <w:lang w:val="en-GB"/>
        </w:rPr>
        <w:t>However, it can also be used as a solitary solution installed in the centre.</w:t>
      </w:r>
    </w:p>
    <w:bookmarkEnd w:id="0"/>
    <w:p w14:paraId="27A07F3A" w14:textId="77777777" w:rsidR="00266FFD" w:rsidRPr="00266FFD" w:rsidRDefault="00266FFD" w:rsidP="00266FFD">
      <w:pPr>
        <w:spacing w:line="274" w:lineRule="auto"/>
        <w:rPr>
          <w:rFonts w:ascii="Calibri" w:hAnsi="Calibri" w:cs="Calibri"/>
          <w:lang w:val="en-GB"/>
        </w:rPr>
      </w:pPr>
    </w:p>
    <w:p w14:paraId="5AB800B5" w14:textId="05CE4D61" w:rsidR="006A166B" w:rsidRPr="00266FFD" w:rsidRDefault="00C869E1" w:rsidP="00266FFD">
      <w:pPr>
        <w:spacing w:line="274" w:lineRule="auto"/>
        <w:rPr>
          <w:rFonts w:ascii="Calibri" w:hAnsi="Calibri" w:cs="Calibri"/>
          <w:b/>
          <w:bCs/>
          <w:lang w:val="en-GB"/>
        </w:rPr>
      </w:pPr>
      <w:r w:rsidRPr="00266FFD">
        <w:rPr>
          <w:rFonts w:ascii="Calibri" w:hAnsi="Calibri" w:cs="Calibri"/>
          <w:b/>
          <w:bCs/>
          <w:lang w:val="en-GB"/>
        </w:rPr>
        <w:t>Creative container combinations</w:t>
      </w:r>
    </w:p>
    <w:p w14:paraId="567B333E" w14:textId="77777777" w:rsidR="00C869E1" w:rsidRPr="00266FFD" w:rsidRDefault="00C869E1" w:rsidP="00266FFD">
      <w:pPr>
        <w:spacing w:line="274" w:lineRule="auto"/>
        <w:rPr>
          <w:rFonts w:ascii="Calibri" w:hAnsi="Calibri" w:cs="Calibri"/>
          <w:lang w:val="en-GB"/>
        </w:rPr>
      </w:pPr>
    </w:p>
    <w:p w14:paraId="4CA90581" w14:textId="0FB7ECE5" w:rsidR="00C869E1" w:rsidRPr="00266FFD" w:rsidRDefault="00C869E1" w:rsidP="00266FFD">
      <w:pPr>
        <w:spacing w:line="274" w:lineRule="auto"/>
        <w:rPr>
          <w:rFonts w:ascii="Calibri" w:hAnsi="Calibri" w:cs="Calibri"/>
          <w:lang w:val="en-GB"/>
        </w:rPr>
      </w:pPr>
      <w:r w:rsidRPr="00266FFD">
        <w:rPr>
          <w:rFonts w:ascii="Calibri" w:hAnsi="Calibri" w:cs="Calibri"/>
          <w:lang w:val="en-GB"/>
        </w:rPr>
        <w:t xml:space="preserve">Inspired by the British market, </w:t>
      </w:r>
      <w:r w:rsidR="004E0C2C">
        <w:rPr>
          <w:rFonts w:ascii="Calibri" w:hAnsi="Calibri" w:cs="Calibri"/>
          <w:lang w:val="en-GB"/>
        </w:rPr>
        <w:t>N</w:t>
      </w:r>
      <w:r w:rsidRPr="00266FFD">
        <w:rPr>
          <w:rFonts w:ascii="Calibri" w:hAnsi="Calibri" w:cs="Calibri"/>
          <w:lang w:val="en-GB"/>
        </w:rPr>
        <w:t xml:space="preserve">inka presented 25.5-litre waste bins at Sicam 2024, which can offer a total volume of 51 litres in combination with the </w:t>
      </w:r>
      <w:r w:rsidR="000E4235" w:rsidRPr="00266FFD">
        <w:rPr>
          <w:rFonts w:ascii="Calibri" w:hAnsi="Calibri" w:cs="Calibri"/>
          <w:lang w:val="en-GB"/>
        </w:rPr>
        <w:t xml:space="preserve">“one2five” </w:t>
      </w:r>
      <w:r w:rsidRPr="00266FFD">
        <w:rPr>
          <w:rFonts w:ascii="Calibri" w:hAnsi="Calibri" w:cs="Calibri"/>
          <w:lang w:val="en-GB"/>
        </w:rPr>
        <w:t xml:space="preserve">and </w:t>
      </w:r>
      <w:r w:rsidR="000E4235" w:rsidRPr="00266FFD">
        <w:rPr>
          <w:rFonts w:ascii="Calibri" w:hAnsi="Calibri" w:cs="Calibri"/>
          <w:lang w:val="en-GB"/>
        </w:rPr>
        <w:t xml:space="preserve">“one2six” suspended </w:t>
      </w:r>
      <w:r w:rsidRPr="00266FFD">
        <w:rPr>
          <w:rFonts w:ascii="Calibri" w:hAnsi="Calibri" w:cs="Calibri"/>
          <w:lang w:val="en-GB"/>
        </w:rPr>
        <w:t>frame systems in 40 cm base units. In 60 cm base units, a large bin of this type supplements the three-bin configuration with a 42</w:t>
      </w:r>
      <w:r w:rsidR="004E0C2C">
        <w:rPr>
          <w:rFonts w:ascii="Calibri" w:hAnsi="Calibri" w:cs="Calibri"/>
          <w:lang w:val="en-GB"/>
        </w:rPr>
        <w:t>-</w:t>
      </w:r>
      <w:r w:rsidRPr="00266FFD">
        <w:rPr>
          <w:rFonts w:ascii="Calibri" w:hAnsi="Calibri" w:cs="Calibri"/>
          <w:lang w:val="en-GB"/>
        </w:rPr>
        <w:t xml:space="preserve"> and an </w:t>
      </w:r>
      <w:r w:rsidR="004E0C2C" w:rsidRPr="00266FFD">
        <w:rPr>
          <w:rFonts w:ascii="Calibri" w:hAnsi="Calibri" w:cs="Calibri"/>
          <w:lang w:val="en-GB"/>
        </w:rPr>
        <w:t>8-litre</w:t>
      </w:r>
      <w:r w:rsidRPr="00266FFD">
        <w:rPr>
          <w:rFonts w:ascii="Calibri" w:hAnsi="Calibri" w:cs="Calibri"/>
          <w:lang w:val="en-GB"/>
        </w:rPr>
        <w:t xml:space="preserve"> bin and enables triple </w:t>
      </w:r>
      <w:r w:rsidR="000E4235" w:rsidRPr="00266FFD">
        <w:rPr>
          <w:rFonts w:ascii="Calibri" w:hAnsi="Calibri" w:cs="Calibri"/>
          <w:lang w:val="en-GB"/>
        </w:rPr>
        <w:t>separation</w:t>
      </w:r>
      <w:r w:rsidRPr="00266FFD">
        <w:rPr>
          <w:rFonts w:ascii="Calibri" w:hAnsi="Calibri" w:cs="Calibri"/>
          <w:lang w:val="en-GB"/>
        </w:rPr>
        <w:t xml:space="preserve"> to a total of 75.5 litres. </w:t>
      </w:r>
      <w:r w:rsidR="004E0C2C">
        <w:rPr>
          <w:rFonts w:ascii="Calibri" w:hAnsi="Calibri" w:cs="Calibri"/>
          <w:lang w:val="en-GB"/>
        </w:rPr>
        <w:t>N</w:t>
      </w:r>
      <w:r w:rsidRPr="00266FFD">
        <w:rPr>
          <w:rFonts w:ascii="Calibri" w:hAnsi="Calibri" w:cs="Calibri"/>
          <w:lang w:val="en-GB"/>
        </w:rPr>
        <w:t>inka also offers a suspended waste bin solution for shallow installation depths of just 486 mm. To prepare the systems directly for installation, the manufacturer has developed a complete set with a push-to-open mechanism.</w:t>
      </w:r>
    </w:p>
    <w:p w14:paraId="51186A92" w14:textId="77777777" w:rsidR="00E577FA" w:rsidRPr="00266FFD" w:rsidRDefault="00E577FA" w:rsidP="00266FFD">
      <w:pPr>
        <w:spacing w:line="274" w:lineRule="auto"/>
        <w:rPr>
          <w:rFonts w:ascii="Calibri" w:hAnsi="Calibri" w:cs="Calibri"/>
          <w:lang w:val="en-GB"/>
        </w:rPr>
      </w:pPr>
    </w:p>
    <w:p w14:paraId="412F8D74" w14:textId="2BE4415F" w:rsidR="00BE5DD8" w:rsidRPr="00266FFD" w:rsidRDefault="00C869E1" w:rsidP="00266FFD">
      <w:pPr>
        <w:spacing w:line="274" w:lineRule="auto"/>
        <w:rPr>
          <w:rFonts w:ascii="Calibri" w:hAnsi="Calibri" w:cs="Calibri"/>
          <w:lang w:val="en-GB"/>
        </w:rPr>
      </w:pPr>
      <w:r w:rsidRPr="00266FFD">
        <w:rPr>
          <w:rFonts w:ascii="Calibri" w:hAnsi="Calibri" w:cs="Calibri"/>
          <w:lang w:val="en-GB"/>
        </w:rPr>
        <w:t xml:space="preserve">In addition, </w:t>
      </w:r>
      <w:r w:rsidR="004E0C2C">
        <w:rPr>
          <w:rFonts w:ascii="Calibri" w:hAnsi="Calibri" w:cs="Calibri"/>
          <w:lang w:val="en-GB"/>
        </w:rPr>
        <w:t>N</w:t>
      </w:r>
      <w:r w:rsidRPr="00266FFD">
        <w:rPr>
          <w:rFonts w:ascii="Calibri" w:hAnsi="Calibri" w:cs="Calibri"/>
          <w:lang w:val="en-GB"/>
        </w:rPr>
        <w:t xml:space="preserve">inka </w:t>
      </w:r>
      <w:r w:rsidR="000E4235" w:rsidRPr="00266FFD">
        <w:rPr>
          <w:rFonts w:ascii="Calibri" w:hAnsi="Calibri" w:cs="Calibri"/>
          <w:lang w:val="en-GB"/>
        </w:rPr>
        <w:t xml:space="preserve">showed some clever combinations </w:t>
      </w:r>
      <w:r w:rsidRPr="00266FFD">
        <w:rPr>
          <w:rFonts w:ascii="Calibri" w:hAnsi="Calibri" w:cs="Calibri"/>
          <w:lang w:val="en-GB"/>
        </w:rPr>
        <w:t xml:space="preserve">at Sicam. As all container systems are equipped with a static </w:t>
      </w:r>
      <w:r w:rsidR="000E4235" w:rsidRPr="00266FFD">
        <w:rPr>
          <w:rFonts w:ascii="Calibri" w:hAnsi="Calibri" w:cs="Calibri"/>
          <w:lang w:val="en-GB"/>
        </w:rPr>
        <w:t>shelf-</w:t>
      </w:r>
      <w:r w:rsidRPr="00266FFD">
        <w:rPr>
          <w:rFonts w:ascii="Calibri" w:hAnsi="Calibri" w:cs="Calibri"/>
          <w:lang w:val="en-GB"/>
        </w:rPr>
        <w:t>cover, above which there is usually storage space, the manufacturer suggested the use of suitable organiser trays, which are normally used in drawers.</w:t>
      </w:r>
    </w:p>
    <w:p w14:paraId="052EB237" w14:textId="77777777" w:rsidR="00C869E1" w:rsidRPr="00266FFD" w:rsidRDefault="00C869E1" w:rsidP="00266FFD">
      <w:pPr>
        <w:spacing w:line="274" w:lineRule="auto"/>
        <w:rPr>
          <w:rFonts w:ascii="Calibri" w:hAnsi="Calibri" w:cs="Calibri"/>
          <w:lang w:val="en-GB"/>
        </w:rPr>
      </w:pPr>
    </w:p>
    <w:p w14:paraId="7E1F9CE4" w14:textId="6EA660B0" w:rsidR="006A166B" w:rsidRDefault="004E0C2C" w:rsidP="00266FFD">
      <w:pPr>
        <w:spacing w:line="274" w:lineRule="auto"/>
        <w:rPr>
          <w:rFonts w:ascii="Calibri" w:hAnsi="Calibri" w:cs="Calibri"/>
          <w:lang w:val="en-GB"/>
        </w:rPr>
      </w:pPr>
      <w:r>
        <w:rPr>
          <w:rFonts w:ascii="Calibri" w:hAnsi="Calibri" w:cs="Calibri"/>
          <w:lang w:val="en-GB"/>
        </w:rPr>
        <w:t>N</w:t>
      </w:r>
      <w:r w:rsidR="00C869E1" w:rsidRPr="00266FFD">
        <w:rPr>
          <w:rFonts w:ascii="Calibri" w:hAnsi="Calibri" w:cs="Calibri"/>
          <w:lang w:val="en-GB"/>
        </w:rPr>
        <w:t xml:space="preserve">inka was also creative when it came to the </w:t>
      </w:r>
      <w:r w:rsidR="00896DB4" w:rsidRPr="00266FFD">
        <w:rPr>
          <w:rFonts w:ascii="Calibri" w:hAnsi="Calibri" w:cs="Calibri"/>
          <w:lang w:val="en-GB"/>
        </w:rPr>
        <w:t xml:space="preserve">“one2top” </w:t>
      </w:r>
      <w:r w:rsidR="0035317F" w:rsidRPr="00266FFD">
        <w:rPr>
          <w:rFonts w:ascii="Calibri" w:hAnsi="Calibri" w:cs="Calibri"/>
          <w:lang w:val="en-GB"/>
        </w:rPr>
        <w:t>range of bin</w:t>
      </w:r>
      <w:r w:rsidR="00896DB4" w:rsidRPr="00266FFD">
        <w:rPr>
          <w:rFonts w:ascii="Calibri" w:hAnsi="Calibri" w:cs="Calibri"/>
          <w:lang w:val="en-GB"/>
        </w:rPr>
        <w:t xml:space="preserve"> lids and inserts</w:t>
      </w:r>
      <w:r w:rsidR="00C869E1" w:rsidRPr="00266FFD">
        <w:rPr>
          <w:rFonts w:ascii="Calibri" w:hAnsi="Calibri" w:cs="Calibri"/>
          <w:lang w:val="en-GB"/>
        </w:rPr>
        <w:t xml:space="preserve">: from organic waste lids with coconut mat </w:t>
      </w:r>
      <w:r w:rsidR="00896DB4" w:rsidRPr="00266FFD">
        <w:rPr>
          <w:rFonts w:ascii="Calibri" w:hAnsi="Calibri" w:cs="Calibri"/>
          <w:lang w:val="en-GB"/>
        </w:rPr>
        <w:t xml:space="preserve">odour </w:t>
      </w:r>
      <w:r w:rsidR="00C869E1" w:rsidRPr="00266FFD">
        <w:rPr>
          <w:rFonts w:ascii="Calibri" w:hAnsi="Calibri" w:cs="Calibri"/>
          <w:lang w:val="en-GB"/>
        </w:rPr>
        <w:t xml:space="preserve">filters and visually appealing metal inserts, which are particularly popular in Italy, to tidy organisation solutions with dustpans, hand brushes and </w:t>
      </w:r>
      <w:r w:rsidR="00896DB4" w:rsidRPr="00266FFD">
        <w:rPr>
          <w:rFonts w:ascii="Calibri" w:hAnsi="Calibri" w:cs="Calibri"/>
          <w:lang w:val="en-GB"/>
        </w:rPr>
        <w:t xml:space="preserve">cloth </w:t>
      </w:r>
      <w:r w:rsidR="00C869E1" w:rsidRPr="00266FFD">
        <w:rPr>
          <w:rFonts w:ascii="Calibri" w:hAnsi="Calibri" w:cs="Calibri"/>
          <w:lang w:val="en-GB"/>
        </w:rPr>
        <w:t>hangers - variety was the order of the day at the supplier trade fair for the furniture and interior design industry, which was once again very popular.</w:t>
      </w:r>
    </w:p>
    <w:p w14:paraId="3F07B566" w14:textId="77777777" w:rsidR="00266FFD" w:rsidRDefault="00266FFD" w:rsidP="00266FFD">
      <w:pPr>
        <w:spacing w:line="274" w:lineRule="auto"/>
        <w:rPr>
          <w:rFonts w:ascii="Calibri" w:hAnsi="Calibri" w:cs="Calibri"/>
          <w:lang w:val="en-GB"/>
        </w:rPr>
      </w:pPr>
    </w:p>
    <w:p w14:paraId="585B6E4C" w14:textId="77777777" w:rsidR="00266FFD" w:rsidRDefault="00266FFD" w:rsidP="00266FFD">
      <w:pPr>
        <w:spacing w:line="274" w:lineRule="auto"/>
        <w:rPr>
          <w:rFonts w:ascii="Calibri" w:hAnsi="Calibri" w:cs="Calibri"/>
          <w:lang w:val="en-GB"/>
        </w:rPr>
      </w:pPr>
    </w:p>
    <w:p w14:paraId="336FBE88" w14:textId="2E280E2E" w:rsidR="00266FFD" w:rsidRPr="00266FFD" w:rsidRDefault="00266FFD" w:rsidP="00266FFD">
      <w:pPr>
        <w:rPr>
          <w:rFonts w:ascii="Calibri" w:hAnsi="Calibri" w:cs="Calibri"/>
          <w:lang w:val="en-GB"/>
        </w:rPr>
      </w:pPr>
      <w:r w:rsidRPr="00266FFD">
        <w:rPr>
          <w:rFonts w:ascii="Calibri" w:hAnsi="Calibri" w:cs="Calibri"/>
          <w:lang w:val="en-GB"/>
        </w:rPr>
        <w:t xml:space="preserve">Caption 1: Ninka </w:t>
      </w:r>
      <w:r w:rsidR="004E0C2C" w:rsidRPr="004E0C2C">
        <w:rPr>
          <w:rFonts w:ascii="Calibri" w:hAnsi="Calibri" w:cs="Calibri"/>
          <w:lang w:val="en-GB"/>
        </w:rPr>
        <w:t>once again presented itself at Sicam 2024 as an outstanding partner for functional and integrated solutions inside kitchen cabinets.</w:t>
      </w:r>
      <w:r w:rsidR="004E0C2C">
        <w:rPr>
          <w:rFonts w:ascii="Calibri" w:hAnsi="Calibri" w:cs="Calibri"/>
          <w:lang w:val="en-GB"/>
        </w:rPr>
        <w:t xml:space="preserve"> </w:t>
      </w:r>
      <w:r w:rsidRPr="00266FFD">
        <w:rPr>
          <w:rFonts w:ascii="Calibri" w:hAnsi="Calibri" w:cs="Calibri"/>
          <w:lang w:val="en-GB"/>
        </w:rPr>
        <w:t>Photo: Ninka</w:t>
      </w:r>
    </w:p>
    <w:p w14:paraId="60ED3F25" w14:textId="77777777" w:rsidR="00266FFD" w:rsidRPr="00266FFD" w:rsidRDefault="00266FFD" w:rsidP="00266FFD">
      <w:pPr>
        <w:rPr>
          <w:rFonts w:ascii="Calibri" w:hAnsi="Calibri" w:cs="Calibri"/>
          <w:lang w:val="en-GB"/>
        </w:rPr>
      </w:pPr>
    </w:p>
    <w:p w14:paraId="089C632F" w14:textId="3EC57FC6" w:rsidR="00266FFD" w:rsidRPr="00266FFD" w:rsidRDefault="00266FFD" w:rsidP="00266FFD">
      <w:pPr>
        <w:rPr>
          <w:rFonts w:ascii="Calibri" w:hAnsi="Calibri" w:cs="Calibri"/>
          <w:lang w:val="en-GB"/>
        </w:rPr>
      </w:pPr>
      <w:r w:rsidRPr="00266FFD">
        <w:rPr>
          <w:rFonts w:ascii="Calibri" w:hAnsi="Calibri" w:cs="Calibri"/>
          <w:lang w:val="en-GB"/>
        </w:rPr>
        <w:lastRenderedPageBreak/>
        <w:t xml:space="preserve">Caption 2: </w:t>
      </w:r>
      <w:r w:rsidR="00E9503F" w:rsidRPr="00E9503F">
        <w:rPr>
          <w:rFonts w:ascii="Calibri" w:hAnsi="Calibri" w:cs="Calibri"/>
          <w:lang w:val="en-GB"/>
        </w:rPr>
        <w:t xml:space="preserve">The complete base unit </w:t>
      </w:r>
      <w:bookmarkStart w:id="1" w:name="_Hlk181111754"/>
      <w:r w:rsidR="00E9503F" w:rsidRPr="00E9503F">
        <w:rPr>
          <w:rFonts w:ascii="Calibri" w:hAnsi="Calibri" w:cs="Calibri"/>
          <w:lang w:val="en-GB"/>
        </w:rPr>
        <w:t>"</w:t>
      </w:r>
      <w:bookmarkEnd w:id="1"/>
      <w:r w:rsidR="00E9503F" w:rsidRPr="00E9503F">
        <w:rPr>
          <w:rFonts w:ascii="Calibri" w:hAnsi="Calibri" w:cs="Calibri"/>
          <w:lang w:val="en-GB"/>
        </w:rPr>
        <w:t xml:space="preserve">Qanto", which Ninka had placed in the centre of a huge kitchen island, proved to be an attractive eye-catcher </w:t>
      </w:r>
      <w:r w:rsidRPr="00266FFD">
        <w:rPr>
          <w:rFonts w:ascii="Calibri" w:hAnsi="Calibri" w:cs="Calibri"/>
          <w:lang w:val="en-GB"/>
        </w:rPr>
        <w:t>Photo: Ninka</w:t>
      </w:r>
    </w:p>
    <w:p w14:paraId="7295B566" w14:textId="77777777" w:rsidR="00266FFD" w:rsidRPr="00266FFD" w:rsidRDefault="00266FFD" w:rsidP="00266FFD">
      <w:pPr>
        <w:rPr>
          <w:rFonts w:ascii="Calibri" w:hAnsi="Calibri" w:cs="Calibri"/>
          <w:lang w:val="en-GB"/>
        </w:rPr>
      </w:pPr>
    </w:p>
    <w:p w14:paraId="745CF426" w14:textId="5934E7A2" w:rsidR="00266FFD" w:rsidRPr="00266FFD" w:rsidRDefault="00266FFD" w:rsidP="00266FFD">
      <w:pPr>
        <w:rPr>
          <w:rFonts w:ascii="Calibri" w:hAnsi="Calibri" w:cs="Calibri"/>
          <w:lang w:val="en-GB"/>
        </w:rPr>
      </w:pPr>
      <w:r w:rsidRPr="00266FFD">
        <w:rPr>
          <w:rFonts w:ascii="Calibri" w:hAnsi="Calibri" w:cs="Calibri"/>
          <w:lang w:val="en-GB"/>
        </w:rPr>
        <w:t xml:space="preserve">Caption 3: </w:t>
      </w:r>
      <w:r w:rsidR="00E9503F" w:rsidRPr="00E9503F">
        <w:rPr>
          <w:rFonts w:ascii="Calibri" w:hAnsi="Calibri" w:cs="Calibri"/>
          <w:lang w:val="en-GB"/>
        </w:rPr>
        <w:t xml:space="preserve">As a second possible application, Ninka showed a "spice Qanto" equipped with three shelves within easy reach directly next to a hob in a kitchen unit. </w:t>
      </w:r>
      <w:r w:rsidRPr="00266FFD">
        <w:rPr>
          <w:rFonts w:ascii="Calibri" w:hAnsi="Calibri" w:cs="Calibri"/>
          <w:lang w:val="en-GB"/>
        </w:rPr>
        <w:t>Photo: Ninka</w:t>
      </w:r>
    </w:p>
    <w:p w14:paraId="2D0F5DCD" w14:textId="77777777" w:rsidR="00266FFD" w:rsidRPr="00266FFD" w:rsidRDefault="00266FFD" w:rsidP="00266FFD">
      <w:pPr>
        <w:rPr>
          <w:rFonts w:ascii="Calibri" w:hAnsi="Calibri" w:cs="Calibri"/>
          <w:lang w:val="en-GB"/>
        </w:rPr>
      </w:pPr>
    </w:p>
    <w:p w14:paraId="418E4F06" w14:textId="29051856" w:rsidR="00266FFD" w:rsidRPr="00266FFD" w:rsidRDefault="00266FFD" w:rsidP="00266FFD">
      <w:pPr>
        <w:rPr>
          <w:rFonts w:ascii="Calibri" w:hAnsi="Calibri" w:cs="Calibri"/>
          <w:lang w:val="en-GB"/>
        </w:rPr>
      </w:pPr>
      <w:r w:rsidRPr="00266FFD">
        <w:rPr>
          <w:rFonts w:ascii="Calibri" w:hAnsi="Calibri" w:cs="Calibri"/>
          <w:lang w:val="en-GB"/>
        </w:rPr>
        <w:t xml:space="preserve">Caption 4: Ninka developed </w:t>
      </w:r>
      <w:r w:rsidR="00E9503F" w:rsidRPr="00E9503F">
        <w:rPr>
          <w:rFonts w:ascii="Calibri" w:hAnsi="Calibri" w:cs="Calibri"/>
          <w:lang w:val="en-GB"/>
        </w:rPr>
        <w:t xml:space="preserve">"one2eight" </w:t>
      </w:r>
      <w:r w:rsidRPr="00266FFD">
        <w:rPr>
          <w:rFonts w:ascii="Calibri" w:hAnsi="Calibri" w:cs="Calibri"/>
          <w:lang w:val="en-GB"/>
        </w:rPr>
        <w:t xml:space="preserve">for the combination of waste collection and water treatment system (left). </w:t>
      </w:r>
      <w:r w:rsidR="00E9503F" w:rsidRPr="00E9503F">
        <w:rPr>
          <w:rFonts w:ascii="Calibri" w:hAnsi="Calibri" w:cs="Calibri"/>
          <w:lang w:val="en-GB"/>
        </w:rPr>
        <w:t>However, it can also be used as a solitary solution installed in the centre</w:t>
      </w:r>
      <w:r w:rsidR="00E9503F">
        <w:rPr>
          <w:rFonts w:ascii="Calibri" w:hAnsi="Calibri" w:cs="Calibri"/>
          <w:lang w:val="en-GB"/>
        </w:rPr>
        <w:t xml:space="preserve"> </w:t>
      </w:r>
      <w:r w:rsidRPr="00266FFD">
        <w:rPr>
          <w:rFonts w:ascii="Calibri" w:hAnsi="Calibri" w:cs="Calibri"/>
          <w:lang w:val="en-GB"/>
        </w:rPr>
        <w:t>(right). Clearly visible: the trays that organise the storage space on the container cover. Photo: Ninka</w:t>
      </w:r>
    </w:p>
    <w:p w14:paraId="0B7A72F3" w14:textId="77777777" w:rsidR="00266FFD" w:rsidRPr="00266FFD" w:rsidRDefault="00266FFD" w:rsidP="00266FFD">
      <w:pPr>
        <w:rPr>
          <w:rFonts w:ascii="Calibri" w:hAnsi="Calibri" w:cs="Calibri"/>
          <w:lang w:val="en-GB"/>
        </w:rPr>
      </w:pPr>
    </w:p>
    <w:p w14:paraId="04D22F21" w14:textId="45C7FB13" w:rsidR="00266FFD" w:rsidRPr="00266FFD" w:rsidRDefault="00266FFD" w:rsidP="00266FFD">
      <w:pPr>
        <w:rPr>
          <w:rFonts w:ascii="Calibri" w:hAnsi="Calibri" w:cs="Calibri"/>
          <w:lang w:val="en-GB"/>
        </w:rPr>
      </w:pPr>
      <w:r w:rsidRPr="00266FFD">
        <w:rPr>
          <w:rFonts w:ascii="Calibri" w:hAnsi="Calibri" w:cs="Calibri"/>
          <w:lang w:val="en-GB"/>
        </w:rPr>
        <w:t xml:space="preserve">Caption 5: Ninka presented the </w:t>
      </w:r>
      <w:r w:rsidR="00E9503F" w:rsidRPr="00E9503F">
        <w:rPr>
          <w:rFonts w:ascii="Calibri" w:hAnsi="Calibri" w:cs="Calibri"/>
          <w:lang w:val="en-GB"/>
        </w:rPr>
        <w:t>"</w:t>
      </w:r>
      <w:r w:rsidR="00E9503F">
        <w:rPr>
          <w:rFonts w:ascii="Calibri" w:hAnsi="Calibri" w:cs="Calibri"/>
          <w:lang w:val="en-GB"/>
        </w:rPr>
        <w:t>Trigon</w:t>
      </w:r>
      <w:r w:rsidR="00E9503F" w:rsidRPr="00E9503F">
        <w:rPr>
          <w:rFonts w:ascii="Calibri" w:hAnsi="Calibri" w:cs="Calibri"/>
          <w:lang w:val="en-GB"/>
        </w:rPr>
        <w:t xml:space="preserve">", </w:t>
      </w:r>
      <w:r w:rsidRPr="00266FFD">
        <w:rPr>
          <w:rFonts w:ascii="Calibri" w:hAnsi="Calibri" w:cs="Calibri"/>
          <w:lang w:val="en-GB"/>
        </w:rPr>
        <w:t xml:space="preserve">the storage solution for kitchen or end corners, in new, bright colours. The sturdy waste collection bag </w:t>
      </w:r>
      <w:r w:rsidR="00E9503F" w:rsidRPr="00E9503F">
        <w:rPr>
          <w:rFonts w:ascii="Calibri" w:hAnsi="Calibri" w:cs="Calibri"/>
          <w:lang w:val="en-GB"/>
        </w:rPr>
        <w:t>"</w:t>
      </w:r>
      <w:r w:rsidR="00E9503F">
        <w:rPr>
          <w:rFonts w:ascii="Calibri" w:hAnsi="Calibri" w:cs="Calibri"/>
          <w:lang w:val="en-GB"/>
        </w:rPr>
        <w:t>Taska</w:t>
      </w:r>
      <w:r w:rsidR="00E9503F" w:rsidRPr="00E9503F">
        <w:rPr>
          <w:rFonts w:ascii="Calibri" w:hAnsi="Calibri" w:cs="Calibri"/>
          <w:lang w:val="en-GB"/>
        </w:rPr>
        <w:t xml:space="preserve">" </w:t>
      </w:r>
      <w:r w:rsidRPr="00266FFD">
        <w:rPr>
          <w:rFonts w:ascii="Calibri" w:hAnsi="Calibri" w:cs="Calibri"/>
          <w:lang w:val="en-GB"/>
        </w:rPr>
        <w:t>was presented in a trendy green colour. Photo: Ninka</w:t>
      </w:r>
    </w:p>
    <w:p w14:paraId="0E66AF7A" w14:textId="77777777" w:rsidR="00266FFD" w:rsidRPr="00266FFD" w:rsidRDefault="00266FFD" w:rsidP="00266FFD">
      <w:pPr>
        <w:rPr>
          <w:rFonts w:ascii="Calibri" w:hAnsi="Calibri" w:cs="Calibri"/>
          <w:lang w:val="en-GB"/>
        </w:rPr>
      </w:pPr>
    </w:p>
    <w:p w14:paraId="14668E6D" w14:textId="7B0C53DC" w:rsidR="00266FFD" w:rsidRPr="00266FFD" w:rsidRDefault="00266FFD" w:rsidP="00266FFD">
      <w:pPr>
        <w:rPr>
          <w:rFonts w:ascii="Calibri" w:hAnsi="Calibri" w:cs="Calibri"/>
          <w:lang w:val="en-GB"/>
        </w:rPr>
      </w:pPr>
      <w:r w:rsidRPr="00266FFD">
        <w:rPr>
          <w:rFonts w:ascii="Calibri" w:hAnsi="Calibri" w:cs="Calibri"/>
          <w:lang w:val="en-GB"/>
        </w:rPr>
        <w:t xml:space="preserve">Caption 6: New from Ninka is </w:t>
      </w:r>
      <w:r w:rsidR="00E9503F" w:rsidRPr="00E9503F">
        <w:rPr>
          <w:rFonts w:ascii="Calibri" w:hAnsi="Calibri" w:cs="Calibri"/>
          <w:lang w:val="en-GB"/>
        </w:rPr>
        <w:t>"</w:t>
      </w:r>
      <w:r w:rsidR="00E9503F">
        <w:rPr>
          <w:rFonts w:ascii="Calibri" w:hAnsi="Calibri" w:cs="Calibri"/>
          <w:lang w:val="en-GB"/>
        </w:rPr>
        <w:t>one2nine</w:t>
      </w:r>
      <w:r w:rsidR="00E9503F" w:rsidRPr="00E9503F">
        <w:rPr>
          <w:rFonts w:ascii="Calibri" w:hAnsi="Calibri" w:cs="Calibri"/>
          <w:lang w:val="en-GB"/>
        </w:rPr>
        <w:t>"</w:t>
      </w:r>
      <w:r w:rsidRPr="00266FFD">
        <w:rPr>
          <w:rFonts w:ascii="Calibri" w:hAnsi="Calibri" w:cs="Calibri"/>
          <w:lang w:val="en-GB"/>
        </w:rPr>
        <w:t xml:space="preserve">, a classic waste bin solution for use behind the hinged door. When the cabinet is opened, the cover plate lifts </w:t>
      </w:r>
      <w:r w:rsidR="00E9503F" w:rsidRPr="00266FFD">
        <w:rPr>
          <w:rFonts w:ascii="Calibri" w:hAnsi="Calibri" w:cs="Calibri"/>
          <w:lang w:val="en-GB"/>
        </w:rPr>
        <w:t>slightly,</w:t>
      </w:r>
      <w:r w:rsidRPr="00266FFD">
        <w:rPr>
          <w:rFonts w:ascii="Calibri" w:hAnsi="Calibri" w:cs="Calibri"/>
          <w:lang w:val="en-GB"/>
        </w:rPr>
        <w:t xml:space="preserve"> and the robust 17-litre container moves to the front of the cabinet. Photo: Ninka</w:t>
      </w:r>
    </w:p>
    <w:p w14:paraId="3D729A6E" w14:textId="77777777" w:rsidR="00266FFD" w:rsidRPr="00266FFD" w:rsidRDefault="00266FFD" w:rsidP="00266FFD">
      <w:pPr>
        <w:rPr>
          <w:rFonts w:ascii="Calibri" w:hAnsi="Calibri" w:cs="Calibri"/>
          <w:lang w:val="en-GB"/>
        </w:rPr>
      </w:pPr>
    </w:p>
    <w:p w14:paraId="709B3597" w14:textId="77777777" w:rsidR="00266FFD" w:rsidRPr="00266FFD" w:rsidRDefault="00266FFD" w:rsidP="00266FFD">
      <w:pPr>
        <w:rPr>
          <w:rFonts w:ascii="Calibri" w:hAnsi="Calibri" w:cs="Calibri"/>
          <w:lang w:val="en-GB"/>
        </w:rPr>
      </w:pPr>
      <w:r w:rsidRPr="00266FFD">
        <w:rPr>
          <w:rFonts w:ascii="Calibri" w:hAnsi="Calibri" w:cs="Calibri"/>
          <w:lang w:val="en-GB"/>
        </w:rPr>
        <w:t>Caption 7: Ninka is creative when it comes to the ‘Eins2top’ range of bins: this tidy organisational solution offers a dustpan, hand brush and cloth holder all in one. Photo: Ninka</w:t>
      </w:r>
    </w:p>
    <w:p w14:paraId="0D63D493" w14:textId="77777777" w:rsidR="00266FFD" w:rsidRPr="00266FFD" w:rsidRDefault="00266FFD" w:rsidP="00266FFD">
      <w:pPr>
        <w:rPr>
          <w:rFonts w:ascii="Calibri" w:hAnsi="Calibri" w:cs="Calibri"/>
          <w:lang w:val="en-GB"/>
        </w:rPr>
      </w:pPr>
    </w:p>
    <w:p w14:paraId="7DC01708" w14:textId="5BD32D1D" w:rsidR="00266FFD" w:rsidRPr="00266FFD" w:rsidRDefault="00266FFD" w:rsidP="00266FFD">
      <w:pPr>
        <w:rPr>
          <w:rFonts w:ascii="Calibri" w:hAnsi="Calibri" w:cs="Calibri"/>
          <w:lang w:val="en-GB"/>
        </w:rPr>
      </w:pPr>
      <w:r w:rsidRPr="00266FFD">
        <w:rPr>
          <w:rFonts w:ascii="Calibri" w:hAnsi="Calibri" w:cs="Calibri"/>
          <w:lang w:val="en-GB"/>
        </w:rPr>
        <w:t>Caption 8: Simple and elegant. Compact and easy to clean. That's ‘</w:t>
      </w:r>
      <w:r w:rsidR="00E9503F" w:rsidRPr="00E9503F">
        <w:rPr>
          <w:rFonts w:ascii="Calibri" w:hAnsi="Calibri" w:cs="Calibri"/>
          <w:lang w:val="en-GB"/>
        </w:rPr>
        <w:t>"</w:t>
      </w:r>
      <w:r w:rsidR="00E9503F">
        <w:rPr>
          <w:rFonts w:ascii="Calibri" w:hAnsi="Calibri" w:cs="Calibri"/>
          <w:lang w:val="en-GB"/>
        </w:rPr>
        <w:t>Cuisio</w:t>
      </w:r>
      <w:r w:rsidR="00E9503F" w:rsidRPr="00E9503F">
        <w:rPr>
          <w:rFonts w:ascii="Calibri" w:hAnsi="Calibri" w:cs="Calibri"/>
          <w:lang w:val="en-GB"/>
        </w:rPr>
        <w:t xml:space="preserve">" </w:t>
      </w:r>
      <w:r w:rsidRPr="00266FFD">
        <w:rPr>
          <w:rFonts w:ascii="Calibri" w:hAnsi="Calibri" w:cs="Calibri"/>
          <w:lang w:val="en-GB"/>
        </w:rPr>
        <w:t>from Ninka. In this drawer insert, translucent plastic shells in black, white or graphite meet aluminium connecting profiles in stainless steel look (top), gold (middle) or aluminium (bottom). The combination of different shells enables flexible size customisation. Photo: Ninka</w:t>
      </w:r>
    </w:p>
    <w:sectPr w:rsidR="00266FFD" w:rsidRPr="00266FFD"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7B695" w14:textId="77777777" w:rsidR="00A26130" w:rsidRDefault="00A26130" w:rsidP="00266FFD">
      <w:r>
        <w:separator/>
      </w:r>
    </w:p>
  </w:endnote>
  <w:endnote w:type="continuationSeparator" w:id="0">
    <w:p w14:paraId="698DB0EF" w14:textId="77777777" w:rsidR="00A26130" w:rsidRDefault="00A26130" w:rsidP="0026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F9526" w14:textId="77777777" w:rsidR="00A26130" w:rsidRDefault="00A26130" w:rsidP="00266FFD">
      <w:r>
        <w:separator/>
      </w:r>
    </w:p>
  </w:footnote>
  <w:footnote w:type="continuationSeparator" w:id="0">
    <w:p w14:paraId="5378383D" w14:textId="77777777" w:rsidR="00A26130" w:rsidRDefault="00A26130" w:rsidP="0026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5B32" w14:textId="7AB59D9E" w:rsidR="00266FFD" w:rsidRPr="00266FFD" w:rsidRDefault="00266FFD" w:rsidP="00266FFD">
    <w:pPr>
      <w:pStyle w:val="Kopfzeile"/>
      <w:jc w:val="right"/>
      <w:rPr>
        <w:rFonts w:ascii="Calibri" w:hAnsi="Calibri" w:cs="Calibri"/>
        <w:sz w:val="20"/>
        <w:szCs w:val="20"/>
        <w:lang w:val="en-GB"/>
      </w:rPr>
    </w:pPr>
    <w:r w:rsidRPr="00266FFD">
      <w:rPr>
        <w:rFonts w:ascii="Calibri" w:hAnsi="Calibri" w:cs="Calibri"/>
        <w:sz w:val="20"/>
        <w:szCs w:val="20"/>
        <w:lang w:val="en-GB"/>
      </w:rPr>
      <w:t>PR No. 10030-0008-10/2024</w:t>
    </w:r>
  </w:p>
  <w:p w14:paraId="1421717F" w14:textId="77777777" w:rsidR="00266FFD" w:rsidRPr="00266FFD" w:rsidRDefault="00266FFD" w:rsidP="00266FFD">
    <w:pPr>
      <w:pStyle w:val="Kopfzeile"/>
      <w:jc w:val="right"/>
      <w:rPr>
        <w:rFonts w:ascii="Calibri" w:hAnsi="Calibri" w:cs="Calibri"/>
        <w:sz w:val="20"/>
        <w:szCs w:val="20"/>
        <w:lang w:val="en-GB"/>
      </w:rPr>
    </w:pPr>
    <w:r w:rsidRPr="00266FFD">
      <w:rPr>
        <w:rFonts w:ascii="Calibri" w:hAnsi="Calibri" w:cs="Calibri"/>
        <w:sz w:val="20"/>
        <w:szCs w:val="20"/>
        <w:lang w:val="en-GB"/>
      </w:rPr>
      <w:t>Ninka at the Sicam 2024</w:t>
    </w:r>
  </w:p>
  <w:p w14:paraId="150F80EC" w14:textId="22AE0A34" w:rsidR="00266FFD" w:rsidRPr="00266FFD" w:rsidRDefault="00266FFD" w:rsidP="00266FFD">
    <w:pPr>
      <w:pStyle w:val="Kopfzeile"/>
      <w:jc w:val="right"/>
      <w:rPr>
        <w:rFonts w:ascii="Calibri" w:hAnsi="Calibri" w:cs="Calibri"/>
        <w:sz w:val="20"/>
        <w:szCs w:val="20"/>
        <w:lang w:val="en-GB"/>
      </w:rPr>
    </w:pPr>
    <w:r w:rsidRPr="00266FFD">
      <w:rPr>
        <w:rFonts w:ascii="Calibri" w:hAnsi="Calibri" w:cs="Calibri"/>
        <w:sz w:val="20"/>
        <w:szCs w:val="20"/>
        <w:lang w:val="en-GB"/>
      </w:rPr>
      <w:t>Attractive eye-catcher in Hall 2</w:t>
    </w:r>
    <w:r>
      <w:rPr>
        <w:rFonts w:ascii="Calibri" w:hAnsi="Calibri" w:cs="Calibri"/>
        <w:sz w:val="20"/>
        <w:szCs w:val="20"/>
        <w:lang w:val="en-GB"/>
      </w:rPr>
      <w:t xml:space="preserve"> – page </w:t>
    </w:r>
    <w:r w:rsidRPr="00266FFD">
      <w:rPr>
        <w:rFonts w:ascii="Calibri" w:hAnsi="Calibri" w:cs="Calibri"/>
        <w:sz w:val="20"/>
        <w:szCs w:val="20"/>
        <w:lang w:val="en-GB"/>
      </w:rPr>
      <w:fldChar w:fldCharType="begin"/>
    </w:r>
    <w:r w:rsidRPr="00266FFD">
      <w:rPr>
        <w:rFonts w:ascii="Calibri" w:hAnsi="Calibri" w:cs="Calibri"/>
        <w:sz w:val="20"/>
        <w:szCs w:val="20"/>
        <w:lang w:val="en-GB"/>
      </w:rPr>
      <w:instrText>PAGE   \* MERGEFORMAT</w:instrText>
    </w:r>
    <w:r w:rsidRPr="00266FFD">
      <w:rPr>
        <w:rFonts w:ascii="Calibri" w:hAnsi="Calibri" w:cs="Calibri"/>
        <w:sz w:val="20"/>
        <w:szCs w:val="20"/>
        <w:lang w:val="en-GB"/>
      </w:rPr>
      <w:fldChar w:fldCharType="separate"/>
    </w:r>
    <w:r w:rsidRPr="00266FFD">
      <w:rPr>
        <w:rFonts w:ascii="Calibri" w:hAnsi="Calibri" w:cs="Calibri"/>
        <w:sz w:val="20"/>
        <w:szCs w:val="20"/>
        <w:lang w:val="en-GB"/>
      </w:rPr>
      <w:t>1</w:t>
    </w:r>
    <w:r w:rsidRPr="00266FFD">
      <w:rPr>
        <w:rFonts w:ascii="Calibri" w:hAnsi="Calibri" w:cs="Calibri"/>
        <w:sz w:val="20"/>
        <w:szCs w:val="20"/>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2C"/>
    <w:rsid w:val="000041DA"/>
    <w:rsid w:val="00093846"/>
    <w:rsid w:val="000E4235"/>
    <w:rsid w:val="00117C04"/>
    <w:rsid w:val="0012341F"/>
    <w:rsid w:val="0012494C"/>
    <w:rsid w:val="0015363A"/>
    <w:rsid w:val="001B63F9"/>
    <w:rsid w:val="00266FFD"/>
    <w:rsid w:val="00334306"/>
    <w:rsid w:val="0035317F"/>
    <w:rsid w:val="003D7FB0"/>
    <w:rsid w:val="00471F5C"/>
    <w:rsid w:val="004E0C2C"/>
    <w:rsid w:val="005076D3"/>
    <w:rsid w:val="00563A1E"/>
    <w:rsid w:val="005C6E5D"/>
    <w:rsid w:val="005F508E"/>
    <w:rsid w:val="006A166B"/>
    <w:rsid w:val="006D530F"/>
    <w:rsid w:val="00714DF6"/>
    <w:rsid w:val="00736E33"/>
    <w:rsid w:val="007B2628"/>
    <w:rsid w:val="00896DB4"/>
    <w:rsid w:val="00964B6C"/>
    <w:rsid w:val="00980E0C"/>
    <w:rsid w:val="009F42FD"/>
    <w:rsid w:val="00A26130"/>
    <w:rsid w:val="00A31A58"/>
    <w:rsid w:val="00AE378E"/>
    <w:rsid w:val="00BB27AA"/>
    <w:rsid w:val="00BE5DD8"/>
    <w:rsid w:val="00C869E1"/>
    <w:rsid w:val="00D3592C"/>
    <w:rsid w:val="00D66533"/>
    <w:rsid w:val="00D76597"/>
    <w:rsid w:val="00DD0F27"/>
    <w:rsid w:val="00E52293"/>
    <w:rsid w:val="00E577FA"/>
    <w:rsid w:val="00E92399"/>
    <w:rsid w:val="00E94E8F"/>
    <w:rsid w:val="00E9503F"/>
    <w:rsid w:val="00EB14C0"/>
    <w:rsid w:val="00F05446"/>
    <w:rsid w:val="00F46CE2"/>
    <w:rsid w:val="00F839F1"/>
    <w:rsid w:val="00F929B4"/>
    <w:rsid w:val="00F945AE"/>
    <w:rsid w:val="00F963E7"/>
    <w:rsid w:val="00FA7136"/>
    <w:rsid w:val="00FD1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43E4"/>
  <w15:chartTrackingRefBased/>
  <w15:docId w15:val="{49553035-F3AE-425D-BC06-A9131B9C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5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35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359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359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359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3592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3592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3592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3592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59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359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359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359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359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359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359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359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3592C"/>
    <w:rPr>
      <w:rFonts w:eastAsiaTheme="majorEastAsia" w:cstheme="majorBidi"/>
      <w:color w:val="272727" w:themeColor="text1" w:themeTint="D8"/>
    </w:rPr>
  </w:style>
  <w:style w:type="paragraph" w:styleId="Titel">
    <w:name w:val="Title"/>
    <w:basedOn w:val="Standard"/>
    <w:next w:val="Standard"/>
    <w:link w:val="TitelZchn"/>
    <w:uiPriority w:val="10"/>
    <w:qFormat/>
    <w:rsid w:val="00D3592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59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3592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359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3592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3592C"/>
    <w:rPr>
      <w:i/>
      <w:iCs/>
      <w:color w:val="404040" w:themeColor="text1" w:themeTint="BF"/>
    </w:rPr>
  </w:style>
  <w:style w:type="paragraph" w:styleId="Listenabsatz">
    <w:name w:val="List Paragraph"/>
    <w:basedOn w:val="Standard"/>
    <w:uiPriority w:val="34"/>
    <w:qFormat/>
    <w:rsid w:val="00D3592C"/>
    <w:pPr>
      <w:ind w:left="720"/>
      <w:contextualSpacing/>
    </w:pPr>
  </w:style>
  <w:style w:type="character" w:styleId="IntensiveHervorhebung">
    <w:name w:val="Intense Emphasis"/>
    <w:basedOn w:val="Absatz-Standardschriftart"/>
    <w:uiPriority w:val="21"/>
    <w:qFormat/>
    <w:rsid w:val="00D3592C"/>
    <w:rPr>
      <w:i/>
      <w:iCs/>
      <w:color w:val="0F4761" w:themeColor="accent1" w:themeShade="BF"/>
    </w:rPr>
  </w:style>
  <w:style w:type="paragraph" w:styleId="IntensivesZitat">
    <w:name w:val="Intense Quote"/>
    <w:basedOn w:val="Standard"/>
    <w:next w:val="Standard"/>
    <w:link w:val="IntensivesZitatZchn"/>
    <w:uiPriority w:val="30"/>
    <w:qFormat/>
    <w:rsid w:val="00D35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3592C"/>
    <w:rPr>
      <w:i/>
      <w:iCs/>
      <w:color w:val="0F4761" w:themeColor="accent1" w:themeShade="BF"/>
    </w:rPr>
  </w:style>
  <w:style w:type="character" w:styleId="IntensiverVerweis">
    <w:name w:val="Intense Reference"/>
    <w:basedOn w:val="Absatz-Standardschriftart"/>
    <w:uiPriority w:val="32"/>
    <w:qFormat/>
    <w:rsid w:val="00D3592C"/>
    <w:rPr>
      <w:b/>
      <w:bCs/>
      <w:smallCaps/>
      <w:color w:val="0F4761" w:themeColor="accent1" w:themeShade="BF"/>
      <w:spacing w:val="5"/>
    </w:rPr>
  </w:style>
  <w:style w:type="paragraph" w:styleId="Kopfzeile">
    <w:name w:val="header"/>
    <w:basedOn w:val="Standard"/>
    <w:link w:val="KopfzeileZchn"/>
    <w:uiPriority w:val="99"/>
    <w:unhideWhenUsed/>
    <w:rsid w:val="00266FFD"/>
    <w:pPr>
      <w:tabs>
        <w:tab w:val="center" w:pos="4536"/>
        <w:tab w:val="right" w:pos="9072"/>
      </w:tabs>
    </w:pPr>
  </w:style>
  <w:style w:type="character" w:customStyle="1" w:styleId="KopfzeileZchn">
    <w:name w:val="Kopfzeile Zchn"/>
    <w:basedOn w:val="Absatz-Standardschriftart"/>
    <w:link w:val="Kopfzeile"/>
    <w:uiPriority w:val="99"/>
    <w:rsid w:val="00266FFD"/>
  </w:style>
  <w:style w:type="paragraph" w:styleId="Fuzeile">
    <w:name w:val="footer"/>
    <w:basedOn w:val="Standard"/>
    <w:link w:val="FuzeileZchn"/>
    <w:uiPriority w:val="99"/>
    <w:unhideWhenUsed/>
    <w:rsid w:val="00266FFD"/>
    <w:pPr>
      <w:tabs>
        <w:tab w:val="center" w:pos="4536"/>
        <w:tab w:val="right" w:pos="9072"/>
      </w:tabs>
    </w:pPr>
  </w:style>
  <w:style w:type="character" w:customStyle="1" w:styleId="FuzeileZchn">
    <w:name w:val="Fußzeile Zchn"/>
    <w:basedOn w:val="Absatz-Standardschriftart"/>
    <w:link w:val="Fuzeile"/>
    <w:uiPriority w:val="99"/>
    <w:rsid w:val="0026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4</cp:revision>
  <dcterms:created xsi:type="dcterms:W3CDTF">2024-10-29T15:23:00Z</dcterms:created>
  <dcterms:modified xsi:type="dcterms:W3CDTF">2024-10-29T15:38:00Z</dcterms:modified>
</cp:coreProperties>
</file>